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4"/>
        <w:gridCol w:w="6460"/>
      </w:tblGrid>
      <w:tr w:rsidR="00F155B4" w:rsidRPr="00DF67B0" w14:paraId="6CEC117D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026D026" w14:textId="189CB57D" w:rsidR="00F155B4" w:rsidRDefault="00F155B4" w:rsidP="00142119">
            <w:pPr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 w:rsidRPr="00DF67B0">
              <w:rPr>
                <w:rFonts w:ascii="Arial" w:eastAsia="Times New Roman" w:hAnsi="Arial" w:cs="Arial"/>
                <w:b/>
                <w:bCs/>
              </w:rPr>
              <w:t>Topic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13307C">
              <w:rPr>
                <w:rFonts w:ascii="Arial" w:eastAsia="Times New Roman" w:hAnsi="Arial" w:cs="Arial"/>
                <w:b/>
                <w:bCs/>
              </w:rPr>
              <w:t>/</w:t>
            </w:r>
          </w:p>
          <w:p w14:paraId="2C0C22EA" w14:textId="77777777" w:rsidR="00F155B4" w:rsidRPr="00DF67B0" w:rsidRDefault="00F155B4" w:rsidP="00142119">
            <w:pPr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8A42E11" w14:textId="30A077C2" w:rsidR="00F155B4" w:rsidRPr="00965617" w:rsidRDefault="00F155B4" w:rsidP="00142119">
            <w:pPr>
              <w:textAlignment w:val="baseline"/>
              <w:rPr>
                <w:rFonts w:ascii="Arial" w:eastAsia="Times New Roman" w:hAnsi="Arial" w:cs="Arial"/>
              </w:rPr>
            </w:pPr>
            <w:r w:rsidRPr="0DC9BE14">
              <w:rPr>
                <w:rFonts w:ascii="Arial" w:eastAsia="Times New Roman" w:hAnsi="Arial" w:cs="Arial"/>
              </w:rPr>
              <w:t>Genres, Sequencer grid, &amp; Variables</w:t>
            </w:r>
            <w:r w:rsidR="75F86A32" w:rsidRPr="0DC9BE14">
              <w:rPr>
                <w:rFonts w:ascii="Arial" w:eastAsia="Times New Roman" w:hAnsi="Arial" w:cs="Arial"/>
              </w:rPr>
              <w:t xml:space="preserve"> </w:t>
            </w:r>
            <w:r w:rsidR="0EAC1910" w:rsidRPr="0DC9BE14">
              <w:rPr>
                <w:rFonts w:ascii="Arial" w:eastAsia="Times New Roman" w:hAnsi="Arial" w:cs="Arial"/>
              </w:rPr>
              <w:t>/ 1 Class Period</w:t>
            </w:r>
            <w:r w:rsidR="5EAC8EC6" w:rsidRPr="0DC9BE14">
              <w:rPr>
                <w:rFonts w:ascii="Arial" w:eastAsia="Times New Roman" w:hAnsi="Arial" w:cs="Arial"/>
              </w:rPr>
              <w:t xml:space="preserve"> </w:t>
            </w:r>
            <w:r w:rsidR="0EAC1910" w:rsidRPr="0DC9BE14">
              <w:rPr>
                <w:rFonts w:ascii="Arial" w:eastAsia="Times New Roman" w:hAnsi="Arial" w:cs="Arial"/>
              </w:rPr>
              <w:t>/</w:t>
            </w:r>
          </w:p>
          <w:p w14:paraId="7D8831D1" w14:textId="661A57B3" w:rsidR="00F155B4" w:rsidRPr="00DF67B0" w:rsidRDefault="1C868CBE" w:rsidP="00142119">
            <w:pPr>
              <w:textAlignment w:val="baseline"/>
              <w:rPr>
                <w:rFonts w:ascii="Arial" w:eastAsia="Times New Roman" w:hAnsi="Arial" w:cs="Arial"/>
              </w:rPr>
            </w:pPr>
            <w:r w:rsidRPr="280252AB">
              <w:rPr>
                <w:rFonts w:ascii="Arial" w:eastAsia="Times New Roman" w:hAnsi="Arial" w:cs="Arial"/>
              </w:rPr>
              <w:t>35 minutes</w:t>
            </w:r>
          </w:p>
        </w:tc>
      </w:tr>
      <w:tr w:rsidR="00F155B4" w:rsidRPr="00DF67B0" w14:paraId="127A4BAE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767DE46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Priority Standards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26C6F2A1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956E41A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lang w:val="en"/>
              </w:rPr>
              <w:t>Georgia Music Technology</w:t>
            </w:r>
            <w:r w:rsidRPr="00DF67B0">
              <w:rPr>
                <w:rFonts w:ascii="Arial" w:eastAsia="Times New Roman" w:hAnsi="Arial" w:cs="Arial"/>
                <w:lang w:val="en"/>
              </w:rPr>
              <w:t>: 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55799C93" w14:textId="503378D4" w:rsidR="00F155B4" w:rsidRPr="00B947D5" w:rsidRDefault="00132DD3" w:rsidP="00142119">
            <w:pPr>
              <w:numPr>
                <w:ilvl w:val="0"/>
                <w:numId w:val="10"/>
              </w:numPr>
              <w:ind w:left="1080" w:firstLine="0"/>
              <w:textAlignment w:val="baseline"/>
              <w:rPr>
                <w:rFonts w:ascii="Arial" w:eastAsia="Times New Roman" w:hAnsi="Arial" w:cs="Arial"/>
              </w:rPr>
            </w:pPr>
            <w:hyperlink r:id="rId8" w:history="1">
              <w:r w:rsidR="00F155B4" w:rsidRPr="00132DD3">
                <w:rPr>
                  <w:rStyle w:val="Hyperlink"/>
                  <w:rFonts w:ascii="Arial" w:eastAsia="Times New Roman" w:hAnsi="Arial" w:cs="Arial"/>
                  <w:b/>
                  <w:bCs/>
                </w:rPr>
                <w:t>MSMTC6.CN.2</w:t>
              </w:r>
            </w:hyperlink>
            <w:r w:rsidR="00F155B4" w:rsidRPr="00B947D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F155B4" w:rsidRPr="00B947D5">
              <w:rPr>
                <w:rFonts w:ascii="Arial" w:eastAsia="Times New Roman" w:hAnsi="Arial" w:cs="Arial"/>
              </w:rPr>
              <w:t>Relate musical ideas to varied contexts and daily life to deepen</w:t>
            </w:r>
            <w:r w:rsidR="00F155B4">
              <w:rPr>
                <w:rFonts w:ascii="Arial" w:eastAsia="Times New Roman" w:hAnsi="Arial" w:cs="Arial"/>
              </w:rPr>
              <w:t xml:space="preserve"> </w:t>
            </w:r>
            <w:r w:rsidR="00F155B4" w:rsidRPr="00B947D5">
              <w:rPr>
                <w:rFonts w:ascii="Arial" w:eastAsia="Times New Roman" w:hAnsi="Arial" w:cs="Arial"/>
              </w:rPr>
              <w:t>understanding</w:t>
            </w:r>
          </w:p>
          <w:p w14:paraId="369926F7" w14:textId="1C0E9338" w:rsidR="5D432950" w:rsidRDefault="00F155B4" w:rsidP="00132DD3">
            <w:pPr>
              <w:ind w:left="1080"/>
              <w:rPr>
                <w:rFonts w:eastAsiaTheme="minorEastAsia"/>
                <w:color w:val="0563C1"/>
              </w:rPr>
            </w:pPr>
            <w:r w:rsidRPr="4D760765">
              <w:rPr>
                <w:rFonts w:ascii="Arial" w:eastAsia="Times New Roman" w:hAnsi="Arial" w:cs="Arial"/>
              </w:rPr>
              <w:t>a. Demonstrate understanding of relationships between music and the other arts, other disciplines, varied contexts, and daily life. </w:t>
            </w:r>
            <w:r w:rsidR="00132DD3">
              <w:rPr>
                <w:rFonts w:eastAsiaTheme="minorEastAsia"/>
                <w:color w:val="0563C1"/>
              </w:rPr>
              <w:t xml:space="preserve"> </w:t>
            </w:r>
          </w:p>
          <w:p w14:paraId="53381E61" w14:textId="0BFB8693" w:rsidR="4D760765" w:rsidRDefault="4D760765" w:rsidP="4D760765">
            <w:pPr>
              <w:ind w:left="1080"/>
              <w:rPr>
                <w:rFonts w:ascii="Arial" w:eastAsia="Times New Roman" w:hAnsi="Arial" w:cs="Arial"/>
              </w:rPr>
            </w:pPr>
          </w:p>
          <w:p w14:paraId="6E9860A1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lang w:val="en"/>
              </w:rPr>
              <w:t>Foundations of Computer Programming Standards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66BFFD2B" w14:textId="73C4EA4C" w:rsidR="00F155B4" w:rsidRDefault="00132DD3" w:rsidP="00142119">
            <w:pPr>
              <w:numPr>
                <w:ilvl w:val="0"/>
                <w:numId w:val="11"/>
              </w:numPr>
              <w:ind w:left="1080" w:firstLine="0"/>
              <w:textAlignment w:val="baseline"/>
              <w:rPr>
                <w:rFonts w:ascii="Arial" w:eastAsia="Times New Roman" w:hAnsi="Arial" w:cs="Arial"/>
                <w:b/>
                <w:bCs/>
                <w:lang w:val="en"/>
              </w:rPr>
            </w:pPr>
            <w:hyperlink r:id="rId9" w:history="1">
              <w:r w:rsidR="00F155B4" w:rsidRPr="00132DD3">
                <w:rPr>
                  <w:rStyle w:val="Hyperlink"/>
                  <w:rFonts w:ascii="Arial" w:eastAsia="Times New Roman" w:hAnsi="Arial" w:cs="Arial"/>
                  <w:b/>
                  <w:bCs/>
                  <w:lang w:val="en"/>
                </w:rPr>
                <w:t xml:space="preserve">MS-CS-FCP- </w:t>
              </w:r>
              <w:r w:rsidR="00F155B4" w:rsidRPr="00132DD3">
                <w:rPr>
                  <w:rStyle w:val="Hyperlink"/>
                  <w:rFonts w:ascii="Arial" w:hAnsi="Arial" w:cs="Arial"/>
                </w:rPr>
                <w:t>3.2</w:t>
              </w:r>
            </w:hyperlink>
            <w:r w:rsidR="00F155B4" w:rsidRPr="2BB9D080">
              <w:rPr>
                <w:rFonts w:ascii="Arial" w:hAnsi="Arial" w:cs="Arial"/>
              </w:rPr>
              <w:t xml:space="preserve"> Develop a working vocabulary of computational thinking including sequences</w:t>
            </w:r>
            <w:r w:rsidR="647FDCD1" w:rsidRPr="2BB9D080">
              <w:rPr>
                <w:rFonts w:ascii="Arial" w:hAnsi="Arial" w:cs="Arial"/>
              </w:rPr>
              <w:t>.</w:t>
            </w:r>
          </w:p>
          <w:p w14:paraId="6E603E0C" w14:textId="503EC228" w:rsidR="00F155B4" w:rsidRPr="0068152B" w:rsidRDefault="00132DD3" w:rsidP="00142119">
            <w:pPr>
              <w:numPr>
                <w:ilvl w:val="0"/>
                <w:numId w:val="11"/>
              </w:numPr>
              <w:ind w:left="1080" w:firstLine="0"/>
              <w:textAlignment w:val="baseline"/>
              <w:rPr>
                <w:rFonts w:ascii="Arial" w:eastAsia="Times New Roman" w:hAnsi="Arial" w:cs="Arial"/>
                <w:b/>
                <w:bCs/>
                <w:lang w:val="en"/>
              </w:rPr>
            </w:pPr>
            <w:hyperlink r:id="rId10" w:history="1">
              <w:r w:rsidR="00F155B4" w:rsidRPr="00132DD3">
                <w:rPr>
                  <w:rStyle w:val="Hyperlink"/>
                  <w:rFonts w:ascii="Arial" w:eastAsia="Times New Roman" w:hAnsi="Arial" w:cs="Arial"/>
                  <w:b/>
                  <w:bCs/>
                  <w:lang w:val="en"/>
                </w:rPr>
                <w:t xml:space="preserve">MS-CS-FCP- </w:t>
              </w:r>
              <w:r w:rsidR="00F155B4" w:rsidRPr="00132DD3">
                <w:rPr>
                  <w:rStyle w:val="Hyperlink"/>
                  <w:rFonts w:ascii="Arial" w:eastAsia="Times New Roman" w:hAnsi="Arial" w:cs="Arial"/>
                  <w:lang w:val="en"/>
                </w:rPr>
                <w:t>4.1</w:t>
              </w:r>
            </w:hyperlink>
            <w:r w:rsidR="00F155B4" w:rsidRPr="00DF67B0">
              <w:rPr>
                <w:rFonts w:ascii="Arial" w:eastAsia="Times New Roman" w:hAnsi="Arial" w:cs="Arial"/>
                <w:lang w:val="en"/>
              </w:rPr>
              <w:t xml:space="preserve"> Develop a working vocabulary of programming </w:t>
            </w:r>
            <w:proofErr w:type="gramStart"/>
            <w:r w:rsidR="00F155B4" w:rsidRPr="00DF67B0">
              <w:rPr>
                <w:rFonts w:ascii="Arial" w:eastAsia="Times New Roman" w:hAnsi="Arial" w:cs="Arial"/>
                <w:lang w:val="en"/>
              </w:rPr>
              <w:t>including</w:t>
            </w:r>
            <w:r w:rsidR="00F155B4">
              <w:rPr>
                <w:rFonts w:ascii="Arial" w:eastAsia="Times New Roman" w:hAnsi="Arial" w:cs="Arial"/>
                <w:lang w:val="en"/>
              </w:rPr>
              <w:t>[</w:t>
            </w:r>
            <w:proofErr w:type="gramEnd"/>
            <w:r w:rsidR="00F155B4">
              <w:rPr>
                <w:rFonts w:ascii="Arial" w:eastAsia="Times New Roman" w:hAnsi="Arial" w:cs="Arial"/>
                <w:lang w:val="en"/>
              </w:rPr>
              <w:t>…]</w:t>
            </w:r>
            <w:r w:rsidR="00F155B4" w:rsidRPr="00DF67B0">
              <w:rPr>
                <w:rFonts w:ascii="Arial" w:eastAsia="Times New Roman" w:hAnsi="Arial" w:cs="Arial"/>
                <w:lang w:val="en"/>
              </w:rPr>
              <w:t xml:space="preserve">, </w:t>
            </w:r>
            <w:r w:rsidR="00F155B4">
              <w:rPr>
                <w:rFonts w:ascii="Arial" w:eastAsia="Times New Roman" w:hAnsi="Arial" w:cs="Arial"/>
                <w:lang w:val="en"/>
              </w:rPr>
              <w:t>variables.</w:t>
            </w:r>
          </w:p>
          <w:p w14:paraId="7D3953FB" w14:textId="3FAC8100" w:rsidR="00F155B4" w:rsidRPr="00DF67B0" w:rsidRDefault="00132DD3" w:rsidP="00142119">
            <w:pPr>
              <w:numPr>
                <w:ilvl w:val="0"/>
                <w:numId w:val="11"/>
              </w:numPr>
              <w:ind w:left="1080" w:firstLine="0"/>
              <w:textAlignment w:val="baseline"/>
              <w:rPr>
                <w:rFonts w:ascii="Arial" w:eastAsia="Times New Roman" w:hAnsi="Arial" w:cs="Arial"/>
                <w:b/>
                <w:bCs/>
                <w:lang w:val="en"/>
              </w:rPr>
            </w:pPr>
            <w:hyperlink r:id="rId11" w:history="1">
              <w:r w:rsidR="00F155B4" w:rsidRPr="00132DD3">
                <w:rPr>
                  <w:rStyle w:val="Hyperlink"/>
                  <w:rFonts w:ascii="Arial" w:eastAsia="Times New Roman" w:hAnsi="Arial" w:cs="Arial"/>
                  <w:b/>
                  <w:bCs/>
                  <w:lang w:val="en"/>
                </w:rPr>
                <w:t xml:space="preserve">MS-CS-FCP- </w:t>
              </w:r>
              <w:r w:rsidR="00F155B4" w:rsidRPr="00132DD3">
                <w:rPr>
                  <w:rStyle w:val="Hyperlink"/>
                  <w:rFonts w:ascii="Arial" w:hAnsi="Arial" w:cs="Arial"/>
                </w:rPr>
                <w:t>4.3</w:t>
              </w:r>
            </w:hyperlink>
            <w:r w:rsidR="00F155B4" w:rsidRPr="00105663">
              <w:rPr>
                <w:rFonts w:ascii="Arial" w:hAnsi="Arial" w:cs="Arial"/>
              </w:rPr>
              <w:t xml:space="preserve"> </w:t>
            </w:r>
            <w:r w:rsidR="00F155B4" w:rsidRPr="0068152B">
              <w:rPr>
                <w:rFonts w:ascii="Arial" w:hAnsi="Arial" w:cs="Arial"/>
              </w:rPr>
              <w:t>Cite evidence on how computers represent data and media (sounds, images, video, etc.).</w:t>
            </w:r>
          </w:p>
          <w:p w14:paraId="1B57CDAE" w14:textId="77777777" w:rsidR="00F155B4" w:rsidRPr="00DF67B0" w:rsidRDefault="00F155B4" w:rsidP="00142119">
            <w:pPr>
              <w:ind w:left="1080"/>
              <w:textAlignment w:val="baseline"/>
              <w:rPr>
                <w:rFonts w:ascii="Arial" w:eastAsia="Times New Roman" w:hAnsi="Arial" w:cs="Arial"/>
              </w:rPr>
            </w:pPr>
          </w:p>
        </w:tc>
      </w:tr>
      <w:tr w:rsidR="00F155B4" w:rsidRPr="00DF67B0" w14:paraId="672145BC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8B5FFEA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Supporting Standards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927AC90" w14:textId="77777777" w:rsidR="00F155B4" w:rsidRPr="00CF1AA4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CF1AA4">
              <w:rPr>
                <w:rFonts w:ascii="Arial" w:eastAsia="Times New Roman" w:hAnsi="Arial" w:cs="Arial"/>
                <w:b/>
                <w:bCs/>
                <w:lang w:val="en"/>
              </w:rPr>
              <w:t>Foundations of Computer Programming Standards</w:t>
            </w:r>
            <w:r w:rsidRPr="00CF1AA4">
              <w:rPr>
                <w:rFonts w:ascii="Arial" w:eastAsia="Times New Roman" w:hAnsi="Arial" w:cs="Arial"/>
              </w:rPr>
              <w:t> </w:t>
            </w:r>
          </w:p>
          <w:p w14:paraId="584B985E" w14:textId="163822A4" w:rsidR="00F155B4" w:rsidRPr="00CF1AA4" w:rsidRDefault="00132DD3" w:rsidP="00132DD3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rFonts w:ascii="Arial" w:eastAsia="Times New Roman" w:hAnsi="Arial" w:cs="Arial"/>
              </w:rPr>
            </w:pPr>
            <w:hyperlink r:id="rId12" w:history="1">
              <w:r w:rsidR="00F155B4" w:rsidRPr="00132DD3">
                <w:rPr>
                  <w:rStyle w:val="Hyperlink"/>
                  <w:rFonts w:ascii="Arial" w:eastAsia="Times New Roman" w:hAnsi="Arial" w:cs="Arial"/>
                  <w:b/>
                  <w:bCs/>
                  <w:lang w:val="en"/>
                </w:rPr>
                <w:t>MS-CS-FCP-3</w:t>
              </w:r>
            </w:hyperlink>
            <w:r w:rsidR="00F155B4" w:rsidRPr="2BB9D080">
              <w:rPr>
                <w:rFonts w:ascii="Arial" w:eastAsia="Times New Roman" w:hAnsi="Arial" w:cs="Arial"/>
                <w:b/>
                <w:bCs/>
                <w:lang w:val="en"/>
              </w:rPr>
              <w:t xml:space="preserve"> </w:t>
            </w:r>
            <w:r w:rsidR="00F155B4" w:rsidRPr="2BB9D080">
              <w:rPr>
                <w:rFonts w:ascii="Arial" w:eastAsia="Times New Roman" w:hAnsi="Arial" w:cs="Arial"/>
                <w:lang w:val="en"/>
              </w:rPr>
              <w:t>Utilize computational thinking to solve problems</w:t>
            </w:r>
            <w:r w:rsidR="7968A1B4" w:rsidRPr="2BB9D080">
              <w:rPr>
                <w:rFonts w:ascii="Arial" w:eastAsia="Times New Roman" w:hAnsi="Arial" w:cs="Arial"/>
                <w:lang w:val="en"/>
              </w:rPr>
              <w:t>.</w:t>
            </w:r>
          </w:p>
        </w:tc>
      </w:tr>
      <w:tr w:rsidR="00F155B4" w:rsidRPr="00DF67B0" w14:paraId="6E610879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27D2A3F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Student Facing Goals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B0C106" w14:textId="08FC5E39" w:rsidR="00F155B4" w:rsidRPr="00DF67B0" w:rsidRDefault="2A8411CA" w:rsidP="4D760765">
            <w:pPr>
              <w:ind w:left="-15"/>
              <w:textAlignment w:val="baseline"/>
              <w:rPr>
                <w:rFonts w:ascii="Arial" w:eastAsia="Times New Roman" w:hAnsi="Arial" w:cs="Arial"/>
                <w:lang w:val="en"/>
              </w:rPr>
            </w:pPr>
            <w:r w:rsidRPr="2BB9D080">
              <w:rPr>
                <w:rFonts w:ascii="Arial" w:eastAsia="Times New Roman" w:hAnsi="Arial" w:cs="Arial"/>
                <w:lang w:val="en"/>
              </w:rPr>
              <w:t>Students will be able to...</w:t>
            </w:r>
          </w:p>
          <w:p w14:paraId="16CA6A69" w14:textId="19DF463D" w:rsidR="00F155B4" w:rsidRPr="00DF67B0" w:rsidRDefault="65040EF3" w:rsidP="2BB9D080">
            <w:pPr>
              <w:pStyle w:val="ListParagraph"/>
              <w:numPr>
                <w:ilvl w:val="0"/>
                <w:numId w:val="5"/>
              </w:numPr>
              <w:textAlignment w:val="baseline"/>
              <w:rPr>
                <w:rFonts w:ascii="Arial" w:eastAsia="Times New Roman" w:hAnsi="Arial" w:cs="Arial"/>
                <w:lang w:val="en"/>
              </w:rPr>
            </w:pPr>
            <w:r w:rsidRPr="2BB9D080">
              <w:rPr>
                <w:rFonts w:ascii="Arial" w:eastAsia="Times New Roman" w:hAnsi="Arial" w:cs="Arial"/>
                <w:lang w:val="en"/>
              </w:rPr>
              <w:t>c</w:t>
            </w:r>
            <w:r w:rsidR="2A8411CA" w:rsidRPr="2BB9D080">
              <w:rPr>
                <w:rFonts w:ascii="Arial" w:eastAsia="Times New Roman" w:hAnsi="Arial" w:cs="Arial"/>
                <w:lang w:val="en"/>
              </w:rPr>
              <w:t xml:space="preserve">lassify music based on genre and use variables while coding music in </w:t>
            </w:r>
            <w:proofErr w:type="spellStart"/>
            <w:r w:rsidR="2A8411CA" w:rsidRPr="2BB9D080">
              <w:rPr>
                <w:rFonts w:ascii="Arial" w:eastAsia="Times New Roman" w:hAnsi="Arial" w:cs="Arial"/>
                <w:lang w:val="en"/>
              </w:rPr>
              <w:t>EarSketch</w:t>
            </w:r>
            <w:proofErr w:type="spellEnd"/>
            <w:r w:rsidR="2A8411CA" w:rsidRPr="2BB9D080">
              <w:rPr>
                <w:rFonts w:ascii="Arial" w:eastAsia="Times New Roman" w:hAnsi="Arial" w:cs="Arial"/>
                <w:lang w:val="en"/>
              </w:rPr>
              <w:t xml:space="preserve">. </w:t>
            </w:r>
          </w:p>
        </w:tc>
      </w:tr>
      <w:tr w:rsidR="00F155B4" w:rsidRPr="00DF67B0" w14:paraId="4EE0D2CE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8F01FF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Essential Question &amp; Enduring Understanding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584C46D0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14575BA" w14:textId="77777777" w:rsidR="00F155B4" w:rsidRPr="00DF67B0" w:rsidRDefault="00F155B4" w:rsidP="00142119">
            <w:pPr>
              <w:ind w:left="-15"/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lang w:val="en"/>
              </w:rPr>
              <w:t>Why are variables useful in computing</w:t>
            </w:r>
            <w:r w:rsidRPr="00DF67B0">
              <w:rPr>
                <w:rFonts w:ascii="Arial" w:eastAsia="Times New Roman" w:hAnsi="Arial" w:cs="Arial"/>
                <w:b/>
                <w:bCs/>
                <w:lang w:val="en"/>
              </w:rPr>
              <w:t>?</w:t>
            </w:r>
            <w:r w:rsidRPr="00DF67B0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60C22414" w14:textId="77777777" w:rsidR="00F155B4" w:rsidRPr="00DF67B0" w:rsidRDefault="00F155B4" w:rsidP="00142119">
            <w:pPr>
              <w:ind w:left="-15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14:paraId="76D3B65C" w14:textId="1F772434" w:rsidR="00F155B4" w:rsidRDefault="00F155B4" w:rsidP="45CD5C46">
            <w:pPr>
              <w:ind w:left="-15"/>
              <w:textAlignment w:val="baseline"/>
              <w:rPr>
                <w:rFonts w:ascii="Segoe UI" w:eastAsia="Times New Roman" w:hAnsi="Segoe UI" w:cs="Segoe UI"/>
                <w:i/>
                <w:iCs/>
                <w:sz w:val="18"/>
                <w:szCs w:val="18"/>
                <w:lang w:val="en"/>
              </w:rPr>
            </w:pPr>
            <w:r w:rsidRPr="45CD5C46">
              <w:rPr>
                <w:rFonts w:ascii="Arial" w:eastAsia="Times New Roman" w:hAnsi="Arial" w:cs="Arial"/>
                <w:i/>
                <w:iCs/>
                <w:lang w:val="en"/>
              </w:rPr>
              <w:t>Variables can be used to store and make changes in code while it runs.</w:t>
            </w:r>
          </w:p>
          <w:p w14:paraId="3307D771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i/>
                <w:iCs/>
                <w:sz w:val="18"/>
                <w:szCs w:val="18"/>
              </w:rPr>
            </w:pPr>
          </w:p>
        </w:tc>
      </w:tr>
      <w:tr w:rsidR="00F155B4" w:rsidRPr="00DF67B0" w14:paraId="68DF47B5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20410FD" w14:textId="77777777" w:rsidR="00F155B4" w:rsidRPr="00DF67B0" w:rsidRDefault="00F155B4" w:rsidP="00142119">
            <w:pPr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79060D3" w14:textId="7B7EA7DF" w:rsidR="00F155B4" w:rsidRPr="00DF67B0" w:rsidRDefault="00F155B4" w:rsidP="00142119">
            <w:pPr>
              <w:textAlignment w:val="baseline"/>
              <w:rPr>
                <w:rFonts w:ascii="Arial" w:eastAsia="Times New Roman" w:hAnsi="Arial" w:cs="Arial"/>
                <w:lang w:val="en"/>
              </w:rPr>
            </w:pPr>
            <w:r w:rsidRPr="2BB9D080">
              <w:rPr>
                <w:rFonts w:ascii="Arial" w:eastAsia="Times New Roman" w:hAnsi="Arial" w:cs="Arial"/>
                <w:b/>
                <w:bCs/>
                <w:lang w:val="en"/>
              </w:rPr>
              <w:t>Formative</w:t>
            </w:r>
            <w:r w:rsidRPr="2BB9D080">
              <w:rPr>
                <w:rFonts w:ascii="Arial" w:eastAsia="Times New Roman" w:hAnsi="Arial" w:cs="Arial"/>
                <w:lang w:val="en"/>
              </w:rPr>
              <w:t xml:space="preserve">: </w:t>
            </w:r>
            <w:r w:rsidR="00A40A8C" w:rsidRPr="2BB9D080">
              <w:rPr>
                <w:rFonts w:ascii="Arial" w:eastAsia="Times New Roman" w:hAnsi="Arial" w:cs="Arial"/>
                <w:lang w:val="en"/>
              </w:rPr>
              <w:t>Pairs of students</w:t>
            </w:r>
            <w:r w:rsidR="3E741D4A" w:rsidRPr="2BB9D080">
              <w:rPr>
                <w:rFonts w:ascii="Arial" w:eastAsia="Times New Roman" w:hAnsi="Arial" w:cs="Arial"/>
                <w:lang w:val="en"/>
              </w:rPr>
              <w:t xml:space="preserve"> will</w:t>
            </w:r>
            <w:r w:rsidR="00A40A8C" w:rsidRPr="2BB9D080">
              <w:rPr>
                <w:rFonts w:ascii="Arial" w:eastAsia="Times New Roman" w:hAnsi="Arial" w:cs="Arial"/>
                <w:lang w:val="en"/>
              </w:rPr>
              <w:t xml:space="preserve"> m</w:t>
            </w:r>
            <w:r w:rsidRPr="2BB9D080">
              <w:rPr>
                <w:rFonts w:ascii="Arial" w:eastAsia="Times New Roman" w:hAnsi="Arial" w:cs="Arial"/>
                <w:lang w:val="en"/>
              </w:rPr>
              <w:t xml:space="preserve">odify </w:t>
            </w:r>
            <w:r w:rsidR="00A40A8C" w:rsidRPr="2BB9D080">
              <w:rPr>
                <w:rFonts w:ascii="Arial" w:eastAsia="Times New Roman" w:hAnsi="Arial" w:cs="Arial"/>
                <w:lang w:val="en"/>
              </w:rPr>
              <w:t xml:space="preserve">a </w:t>
            </w:r>
            <w:r w:rsidRPr="2BB9D080">
              <w:rPr>
                <w:rFonts w:ascii="Arial" w:eastAsia="Times New Roman" w:hAnsi="Arial" w:cs="Arial"/>
                <w:lang w:val="en"/>
              </w:rPr>
              <w:t>given script to include variables</w:t>
            </w:r>
            <w:r w:rsidR="161582BE" w:rsidRPr="2BB9D080">
              <w:rPr>
                <w:rFonts w:ascii="Arial" w:eastAsia="Times New Roman" w:hAnsi="Arial" w:cs="Arial"/>
                <w:lang w:val="en"/>
              </w:rPr>
              <w:t xml:space="preserve"> and evaluate their classmates’ code.</w:t>
            </w:r>
            <w:r w:rsidR="00A40A8C" w:rsidRPr="2BB9D080">
              <w:rPr>
                <w:rFonts w:ascii="Arial" w:eastAsia="Times New Roman" w:hAnsi="Arial" w:cs="Arial"/>
                <w:lang w:val="en"/>
              </w:rPr>
              <w:t xml:space="preserve"> </w:t>
            </w:r>
            <w:r w:rsidRPr="2BB9D080">
              <w:rPr>
                <w:rFonts w:ascii="Arial" w:eastAsia="Times New Roman" w:hAnsi="Arial" w:cs="Arial"/>
                <w:b/>
                <w:bCs/>
                <w:lang w:val="en"/>
              </w:rPr>
              <w:t>Summative</w:t>
            </w:r>
            <w:r w:rsidRPr="2BB9D080">
              <w:rPr>
                <w:rFonts w:ascii="Arial" w:eastAsia="Times New Roman" w:hAnsi="Arial" w:cs="Arial"/>
                <w:lang w:val="en"/>
              </w:rPr>
              <w:t>: Unit project</w:t>
            </w:r>
          </w:p>
        </w:tc>
      </w:tr>
      <w:tr w:rsidR="00F155B4" w:rsidRPr="00DF67B0" w14:paraId="10D6EA1B" w14:textId="77777777" w:rsidTr="0DC9BE14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8CEC86A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Materials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0FEB664C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4C038A4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lang w:val="en"/>
              </w:rPr>
              <w:t>Computer or Laptop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6D49CCE8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spellStart"/>
            <w:r w:rsidRPr="00DF67B0">
              <w:rPr>
                <w:rFonts w:ascii="Arial" w:eastAsia="Times New Roman" w:hAnsi="Arial" w:cs="Arial"/>
                <w:lang w:val="en"/>
              </w:rPr>
              <w:t>EarSketch</w:t>
            </w:r>
            <w:proofErr w:type="spellEnd"/>
            <w:r w:rsidRPr="00DF67B0">
              <w:rPr>
                <w:rFonts w:ascii="Arial" w:eastAsia="Times New Roman" w:hAnsi="Arial" w:cs="Arial"/>
                <w:lang w:val="en"/>
              </w:rPr>
              <w:t> 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4346DE9C" w14:textId="77777777" w:rsidR="00F155B4" w:rsidRPr="00DF67B0" w:rsidRDefault="00F155B4" w:rsidP="0014211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155B4" w:rsidRPr="00DF67B0" w14:paraId="1D1EF97F" w14:textId="77777777" w:rsidTr="0DC9BE14">
        <w:trPr>
          <w:trHeight w:val="120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FDFC2B6" w14:textId="77777777" w:rsidR="00F155B4" w:rsidRPr="00DF67B0" w:rsidRDefault="00F155B4" w:rsidP="00142119">
            <w:pPr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6C93916" w14:textId="47F9F2B9" w:rsidR="00F155B4" w:rsidRPr="0068152B" w:rsidRDefault="00F155B4" w:rsidP="4D760765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45CD5C46">
              <w:rPr>
                <w:rStyle w:val="normaltextrun"/>
                <w:rFonts w:ascii="Arial" w:hAnsi="Arial" w:cs="Arial"/>
                <w:b/>
                <w:bCs/>
              </w:rPr>
              <w:t>Genre</w:t>
            </w:r>
            <w:r w:rsidR="003A5E71" w:rsidRPr="45CD5C46">
              <w:rPr>
                <w:rStyle w:val="normaltextrun"/>
                <w:rFonts w:ascii="Arial" w:hAnsi="Arial" w:cs="Arial"/>
                <w:b/>
                <w:bCs/>
              </w:rPr>
              <w:t xml:space="preserve"> (as it relates to tempo</w:t>
            </w:r>
            <w:r w:rsidR="52126B6C" w:rsidRPr="45CD5C46">
              <w:rPr>
                <w:rStyle w:val="normaltextrun"/>
                <w:rFonts w:ascii="Arial" w:hAnsi="Arial" w:cs="Arial"/>
                <w:b/>
                <w:bCs/>
              </w:rPr>
              <w:t>/</w:t>
            </w:r>
            <w:r w:rsidR="003A5E71" w:rsidRPr="45CD5C46">
              <w:rPr>
                <w:rStyle w:val="normaltextrun"/>
                <w:rFonts w:ascii="Arial" w:hAnsi="Arial" w:cs="Arial"/>
                <w:b/>
                <w:bCs/>
              </w:rPr>
              <w:t>bpm)</w:t>
            </w:r>
            <w:r w:rsidR="5C6AE1C5" w:rsidRPr="45CD5C46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="3A9990AB" w:rsidRPr="45CD5C46">
              <w:rPr>
                <w:rStyle w:val="normaltextrun"/>
                <w:rFonts w:ascii="Arial" w:hAnsi="Arial" w:cs="Arial"/>
              </w:rPr>
              <w:t xml:space="preserve"> </w:t>
            </w:r>
            <w:r w:rsidR="1699B4E0" w:rsidRPr="45CD5C46">
              <w:rPr>
                <w:rStyle w:val="normaltextrun"/>
                <w:rFonts w:ascii="Arial" w:hAnsi="Arial" w:cs="Arial"/>
              </w:rPr>
              <w:t>A</w:t>
            </w:r>
            <w:r w:rsidR="3A9990AB" w:rsidRPr="45CD5C46">
              <w:rPr>
                <w:rStyle w:val="normaltextrun"/>
                <w:rFonts w:ascii="Arial" w:hAnsi="Arial" w:cs="Arial"/>
              </w:rPr>
              <w:t xml:space="preserve"> category of music based on similarities in style</w:t>
            </w:r>
            <w:r w:rsidR="595DA52D" w:rsidRPr="45CD5C46">
              <w:rPr>
                <w:rStyle w:val="normaltextrun"/>
                <w:rFonts w:ascii="Arial" w:hAnsi="Arial" w:cs="Arial"/>
              </w:rPr>
              <w:t>.</w:t>
            </w:r>
          </w:p>
          <w:p w14:paraId="54839296" w14:textId="12AD7461" w:rsidR="00F155B4" w:rsidRPr="0068152B" w:rsidRDefault="341A6AAA" w:rsidP="0582D9C6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</w:pPr>
            <w:r w:rsidRPr="45CD5C46">
              <w:rPr>
                <w:rStyle w:val="normaltextrun"/>
                <w:rFonts w:ascii="Arial" w:hAnsi="Arial" w:cs="Arial"/>
                <w:b/>
                <w:bCs/>
              </w:rPr>
              <w:t>Constant</w:t>
            </w:r>
            <w:r w:rsidR="2DE4AA61" w:rsidRPr="45CD5C46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="1380EE42" w:rsidRPr="45CD5C46">
              <w:rPr>
                <w:rStyle w:val="normaltextrun"/>
                <w:rFonts w:ascii="Arial" w:hAnsi="Arial" w:cs="Arial"/>
              </w:rPr>
              <w:t xml:space="preserve"> </w:t>
            </w:r>
            <w:r w:rsidR="33A8C12D" w:rsidRPr="45CD5C46">
              <w:rPr>
                <w:rStyle w:val="normaltextrun"/>
                <w:rFonts w:ascii="Arial" w:hAnsi="Arial" w:cs="Arial"/>
              </w:rPr>
              <w:t>S</w:t>
            </w:r>
            <w:r w:rsidR="1380EE42" w:rsidRPr="45CD5C46">
              <w:rPr>
                <w:rStyle w:val="normaltextrun"/>
                <w:rFonts w:ascii="Arial" w:hAnsi="Arial" w:cs="Arial"/>
              </w:rPr>
              <w:t>tores values that never change</w:t>
            </w:r>
            <w:r w:rsidR="2A30FD47" w:rsidRPr="45CD5C46">
              <w:rPr>
                <w:rStyle w:val="normaltextrun"/>
                <w:rFonts w:ascii="Arial" w:hAnsi="Arial" w:cs="Arial"/>
              </w:rPr>
              <w:t>.</w:t>
            </w:r>
          </w:p>
          <w:p w14:paraId="4F2F7B4F" w14:textId="02959F8F" w:rsidR="00F155B4" w:rsidRPr="0068152B" w:rsidRDefault="341A6AAA" w:rsidP="45CD5C46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lang w:val="en"/>
              </w:rPr>
            </w:pPr>
            <w:r w:rsidRPr="45CD5C46">
              <w:rPr>
                <w:rFonts w:ascii="Arial" w:hAnsi="Arial" w:cs="Arial"/>
                <w:b/>
                <w:bCs/>
              </w:rPr>
              <w:t>Variable</w:t>
            </w:r>
            <w:r w:rsidR="31EE032E" w:rsidRPr="45CD5C46">
              <w:rPr>
                <w:rFonts w:ascii="Arial" w:hAnsi="Arial" w:cs="Arial"/>
                <w:b/>
                <w:bCs/>
              </w:rPr>
              <w:t>:</w:t>
            </w:r>
            <w:r w:rsidR="3E2DF1EF" w:rsidRPr="45CD5C46">
              <w:rPr>
                <w:rFonts w:ascii="Arial" w:hAnsi="Arial" w:cs="Arial"/>
              </w:rPr>
              <w:t xml:space="preserve"> </w:t>
            </w:r>
            <w:r w:rsidR="0B17EB4B" w:rsidRPr="45CD5C46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Stored information that </w:t>
            </w:r>
            <w:r w:rsidR="794DE372" w:rsidRPr="45CD5C46">
              <w:rPr>
                <w:rFonts w:ascii="Arial" w:eastAsia="Arial" w:hAnsi="Arial" w:cs="Arial"/>
                <w:color w:val="000000" w:themeColor="text1"/>
                <w:lang w:val="en"/>
              </w:rPr>
              <w:t>can be referenced and/or manipulated in a computer program.</w:t>
            </w:r>
          </w:p>
          <w:p w14:paraId="6B9A64EE" w14:textId="77777777" w:rsidR="00F155B4" w:rsidRPr="00B947D5" w:rsidRDefault="00F155B4" w:rsidP="0014211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</w:rPr>
              <w:t> </w:t>
            </w:r>
          </w:p>
        </w:tc>
      </w:tr>
    </w:tbl>
    <w:p w14:paraId="48563A81" w14:textId="77777777" w:rsidR="00F155B4" w:rsidRDefault="00F155B4" w:rsidP="00F155B4"/>
    <w:p w14:paraId="219C7683" w14:textId="051D95E4" w:rsidR="00A012B2" w:rsidRDefault="00A012B2"/>
    <w:p w14:paraId="5B0BF4D0" w14:textId="77777777" w:rsidR="00A012B2" w:rsidRDefault="00A012B2">
      <w:r>
        <w:br w:type="page"/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10DB3" w14:paraId="334116CE" w14:textId="77777777" w:rsidTr="45CD5C46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3D2AEFDF" w14:textId="77777777" w:rsidR="00110DB3" w:rsidRDefault="00110DB3" w:rsidP="7B535657">
            <w:p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Resources</w:t>
            </w:r>
          </w:p>
        </w:tc>
      </w:tr>
      <w:tr w:rsidR="00110DB3" w14:paraId="71AEFA5F" w14:textId="77777777" w:rsidTr="45CD5C46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1499AD" w14:textId="1363C00B" w:rsidR="00110DB3" w:rsidRDefault="00110DB3" w:rsidP="7B53565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Unit </w:t>
            </w:r>
            <w:r w:rsidR="00A40A8C"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Lesson </w:t>
            </w:r>
            <w:r w:rsidR="00A40A8C"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="00FC3FC7"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</w:t>
            </w:r>
            <w:r w:rsidRPr="26102A6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PPT</w:t>
            </w:r>
          </w:p>
          <w:p w14:paraId="6A5399BD" w14:textId="14AF3FA0" w:rsidR="00C5557A" w:rsidRPr="00C5557A" w:rsidRDefault="504E1556" w:rsidP="00C5557A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1: </w:t>
            </w:r>
            <w:r w:rsidR="6367DA5B"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Name that Tune</w:t>
            </w:r>
          </w:p>
          <w:p w14:paraId="1BD0987E" w14:textId="0E77BE2D" w:rsidR="00C5557A" w:rsidRDefault="6367DA5B" w:rsidP="7B535657">
            <w:pPr>
              <w:spacing w:line="276" w:lineRule="auto"/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13">
              <w:r w:rsidRPr="280252A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https://www.youtube.com/watch?v=SZG_jmGvZH</w:t>
              </w:r>
            </w:hyperlink>
            <w:r w:rsidRPr="280252AB">
              <w:rPr>
                <w:rStyle w:val="Hyperlink"/>
                <w:rFonts w:ascii="Arial" w:eastAsia="Arial" w:hAnsi="Arial" w:cs="Arial"/>
                <w:sz w:val="22"/>
                <w:szCs w:val="22"/>
              </w:rPr>
              <w:t>g</w:t>
            </w:r>
          </w:p>
          <w:p w14:paraId="6D6E3E46" w14:textId="2BDE5CEA" w:rsidR="461FA301" w:rsidRDefault="461FA301" w:rsidP="280252A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80252AB">
              <w:rPr>
                <w:rFonts w:ascii="Arial" w:eastAsia="Arial" w:hAnsi="Arial" w:cs="Arial"/>
                <w:sz w:val="22"/>
                <w:szCs w:val="22"/>
              </w:rPr>
              <w:t xml:space="preserve">Link 2: Name that </w:t>
            </w:r>
            <w:r w:rsidR="0483FC09" w:rsidRPr="280252AB">
              <w:rPr>
                <w:rFonts w:ascii="Arial" w:eastAsia="Arial" w:hAnsi="Arial" w:cs="Arial"/>
                <w:sz w:val="22"/>
                <w:szCs w:val="22"/>
              </w:rPr>
              <w:t>Genr</w:t>
            </w:r>
            <w:r w:rsidRPr="280252AB">
              <w:rPr>
                <w:rFonts w:ascii="Arial" w:eastAsia="Arial" w:hAnsi="Arial" w:cs="Arial"/>
                <w:sz w:val="22"/>
                <w:szCs w:val="22"/>
              </w:rPr>
              <w:t xml:space="preserve">e song1: </w:t>
            </w:r>
            <w:hyperlink r:id="rId14">
              <w:r w:rsidR="6F9B8763" w:rsidRPr="280252A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https://www.youtube.com/watch?v=-tJYN-eG1zk&amp;t=5s</w:t>
              </w:r>
            </w:hyperlink>
            <w:r w:rsidR="6F9B8763" w:rsidRPr="280252A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5BEC9589" w14:textId="09410A13" w:rsidR="4C45AD3B" w:rsidRDefault="4C45AD3B" w:rsidP="280252A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80252AB">
              <w:rPr>
                <w:rFonts w:ascii="Arial" w:eastAsia="Arial" w:hAnsi="Arial" w:cs="Arial"/>
                <w:sz w:val="22"/>
                <w:szCs w:val="22"/>
              </w:rPr>
              <w:t>Link 3</w:t>
            </w:r>
            <w:r w:rsidR="1591A277" w:rsidRPr="280252AB">
              <w:rPr>
                <w:rFonts w:ascii="Arial" w:eastAsia="Arial" w:hAnsi="Arial" w:cs="Arial"/>
                <w:sz w:val="22"/>
                <w:szCs w:val="22"/>
              </w:rPr>
              <w:t xml:space="preserve">: Name that </w:t>
            </w:r>
            <w:r w:rsidR="6DD2F28E" w:rsidRPr="280252AB">
              <w:rPr>
                <w:rFonts w:ascii="Arial" w:eastAsia="Arial" w:hAnsi="Arial" w:cs="Arial"/>
                <w:sz w:val="22"/>
                <w:szCs w:val="22"/>
              </w:rPr>
              <w:t>Genr</w:t>
            </w:r>
            <w:r w:rsidR="1591A277" w:rsidRPr="280252AB">
              <w:rPr>
                <w:rFonts w:ascii="Arial" w:eastAsia="Arial" w:hAnsi="Arial" w:cs="Arial"/>
                <w:sz w:val="22"/>
                <w:szCs w:val="22"/>
              </w:rPr>
              <w:t>e song</w:t>
            </w:r>
            <w:r w:rsidR="11B6A725" w:rsidRPr="280252AB">
              <w:rPr>
                <w:rFonts w:ascii="Arial" w:eastAsia="Arial" w:hAnsi="Arial" w:cs="Arial"/>
                <w:sz w:val="22"/>
                <w:szCs w:val="22"/>
              </w:rPr>
              <w:t xml:space="preserve">2: </w:t>
            </w:r>
            <w:hyperlink r:id="rId15">
              <w:r w:rsidR="11B6A725" w:rsidRPr="280252A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https://www.youtube.com/watch?v=4m1EFMoRFvY</w:t>
              </w:r>
            </w:hyperlink>
            <w:r w:rsidR="11B6A725" w:rsidRPr="280252A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0276B709" w14:textId="01565CF4" w:rsidR="68921606" w:rsidRDefault="68921606" w:rsidP="280252A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</w:t>
            </w:r>
            <w:r w:rsidR="5CE36741"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</w:t>
            </w:r>
            <w:r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: Ableton Site Making Beats: </w:t>
            </w:r>
            <w:hyperlink r:id="rId16">
              <w:r w:rsidRPr="280252A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https://learningmusic.ableton.com/index.html</w:t>
              </w:r>
            </w:hyperlink>
            <w:r w:rsidRPr="280252A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485B683" w14:textId="58A6ACAF" w:rsidR="00110DB3" w:rsidRPr="00110DB3" w:rsidRDefault="00110DB3" w:rsidP="45CD5C46">
            <w:pPr>
              <w:spacing w:line="276" w:lineRule="auto"/>
              <w:ind w:left="72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169A95" w14:textId="77777777" w:rsidR="00110DB3" w:rsidRDefault="00110DB3" w:rsidP="00142119">
            <w:p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 w:rsidRPr="7B5356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7B5356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Curriculum Panel (Links)</w:t>
            </w:r>
          </w:p>
          <w:p w14:paraId="05C6B820" w14:textId="6811EB34" w:rsidR="00A9031E" w:rsidRDefault="009A3D46" w:rsidP="00110DB3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</w:t>
            </w:r>
            <w:r w:rsidR="00A9031E" w:rsidRPr="7B5356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.1 </w:t>
            </w:r>
            <w:r w:rsidRPr="7B5356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Variables</w:t>
            </w:r>
          </w:p>
          <w:p w14:paraId="38B77923" w14:textId="127925C0" w:rsidR="00110DB3" w:rsidRPr="00110DB3" w:rsidRDefault="00110DB3" w:rsidP="009A3D46">
            <w:pPr>
              <w:pStyle w:val="ListParagraph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0C7F35D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71D02381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Layout w:type="fixed"/>
        <w:tblLook w:val="0600" w:firstRow="0" w:lastRow="0" w:firstColumn="0" w:lastColumn="0" w:noHBand="1" w:noVBand="1"/>
      </w:tblPr>
      <w:tblGrid>
        <w:gridCol w:w="9360"/>
      </w:tblGrid>
      <w:tr w:rsidR="00110DB3" w14:paraId="6327F718" w14:textId="77777777" w:rsidTr="2BB9D080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58EEFB35" w14:textId="77777777" w:rsidR="00110DB3" w:rsidRDefault="00110DB3" w:rsidP="7B5356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Preparation</w:t>
            </w:r>
          </w:p>
        </w:tc>
      </w:tr>
      <w:tr w:rsidR="00110DB3" w14:paraId="08C31618" w14:textId="77777777" w:rsidTr="2BB9D080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3F4191" w14:textId="42DADAFD" w:rsidR="00A67FF5" w:rsidRDefault="552B7EB3" w:rsidP="2BB9D08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Review </w:t>
            </w:r>
            <w:r w:rsidR="3943D3AC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3EEF3A7A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U2L3B2W - Evaluate Python Code</w:t>
            </w:r>
            <w:r w:rsidR="2D9AB0A0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U2L3B2W - Evaluate Sequencer Grids</w:t>
            </w:r>
            <w:r w:rsidR="3EEF3A7A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worksheet</w:t>
            </w:r>
            <w:r w:rsidR="479CD77B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s.</w:t>
            </w:r>
          </w:p>
        </w:tc>
      </w:tr>
    </w:tbl>
    <w:p w14:paraId="3F3355F5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F757D88" w14:textId="77777777" w:rsidR="00110DB3" w:rsidRDefault="00110DB3" w:rsidP="7B535657">
      <w:pPr>
        <w:jc w:val="center"/>
        <w:rPr>
          <w:rFonts w:ascii="Arial" w:eastAsia="Arial" w:hAnsi="Arial" w:cs="Arial"/>
          <w:color w:val="FFFFFF"/>
          <w:sz w:val="30"/>
          <w:szCs w:val="30"/>
        </w:rPr>
      </w:pPr>
      <w:r w:rsidRPr="7B535657">
        <w:rPr>
          <w:rFonts w:ascii="Arial" w:eastAsia="Arial" w:hAnsi="Arial" w:cs="Arial"/>
          <w:color w:val="FFFFFF" w:themeColor="background1"/>
          <w:sz w:val="30"/>
          <w:szCs w:val="30"/>
        </w:rPr>
        <w:t xml:space="preserve">Lesson Implementation </w:t>
      </w:r>
    </w:p>
    <w:p w14:paraId="495DA8F7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7BF21472" w14:textId="77777777" w:rsidTr="441E41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2927EE6A" w14:textId="01DEE641" w:rsidR="00110DB3" w:rsidRDefault="00110DB3" w:rsidP="7B5356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Engage / Explore: </w:t>
            </w:r>
            <w:r w:rsidR="00D75C1E"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Name that </w:t>
            </w:r>
            <w:r w:rsidR="001E7E7D"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Genre in X measures</w:t>
            </w: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Time: </w:t>
            </w:r>
            <w:r w:rsidR="001E7E7D"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10</w:t>
            </w:r>
            <w:r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Minutes</w:t>
            </w:r>
          </w:p>
        </w:tc>
      </w:tr>
      <w:tr w:rsidR="00110DB3" w14:paraId="00AA9E4F" w14:textId="77777777" w:rsidTr="441E4180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07659C" w14:textId="2774F82C" w:rsidR="00110DB3" w:rsidRDefault="508FF7AB" w:rsidP="00142119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BB9D08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Section Goal: </w:t>
            </w:r>
            <w:r w:rsidR="13593AFA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will learn about how</w:t>
            </w:r>
            <w:r w:rsidR="7FB2530A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E0583CD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tempo</w:t>
            </w:r>
            <w:r w:rsidR="53E37E2A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is</w:t>
            </w:r>
            <w:r w:rsidR="0E0583CD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related to different genres of music</w:t>
            </w:r>
            <w:r w:rsidR="15A73D94" w:rsidRPr="2BB9D0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3D1BF74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6E4AA912" w14:textId="77777777" w:rsidTr="441E4180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87F605" w14:textId="77777777" w:rsidR="00110DB3" w:rsidRDefault="508FF7AB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582D9C6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0EF78015" w14:textId="5663C67E" w:rsidR="0582D9C6" w:rsidRDefault="0582D9C6" w:rsidP="0582D9C6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6F5F5EE" w14:textId="1FF3E03E" w:rsidR="00110DB3" w:rsidRDefault="300EA979" w:rsidP="441E4180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Ask any questions they may have about </w:t>
            </w:r>
            <w:r w:rsidR="4FF1485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54B4DAF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tempo/bpm </w:t>
            </w:r>
            <w:r w:rsidR="4FF1485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graphic</w:t>
            </w:r>
            <w:r w:rsidR="00110DB3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4E8A82E" w14:textId="7D64F5B3" w:rsidR="00110DB3" w:rsidRDefault="4FF14859" w:rsidP="441E4180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Confirm that they know how to play the game by stating how many measures they can name a genre in</w:t>
            </w:r>
            <w:r w:rsidR="00110DB3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C88C08D" w14:textId="2D47FAFD" w:rsidR="00110DB3" w:rsidRDefault="460220E8" w:rsidP="441E4180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Attempt to name the genre in the X number of measures that the teacher play</w:t>
            </w:r>
            <w:r w:rsidR="71D1F02C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00110DB3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4FEB3E" w14:textId="1428F287" w:rsidR="00110DB3" w:rsidRDefault="62B3CB30" w:rsidP="00142119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Teacher Activities</w:t>
            </w:r>
          </w:p>
          <w:p w14:paraId="4DD41A50" w14:textId="272DBCD5" w:rsidR="0582D9C6" w:rsidRDefault="0582D9C6" w:rsidP="0582D9C6">
            <w:pP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0600737B" w14:textId="390D9EBF" w:rsidR="00110DB3" w:rsidRDefault="5948C667" w:rsidP="441E4180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Introduce</w:t>
            </w:r>
            <w:r w:rsidR="60CF1A01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tempo</w:t>
            </w:r>
            <w:r w:rsidR="0DA1BC1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/</w:t>
            </w:r>
            <w:r w:rsidR="4FC5773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bpm </w:t>
            </w:r>
            <w:r w:rsidR="784B77C3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7374B2A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 5</w:t>
            </w:r>
            <w:r w:rsidR="66F67946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7374B2A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4A47FC8" w14:textId="0C6F9C5A" w:rsidR="00110DB3" w:rsidRPr="00A67FF5" w:rsidRDefault="4C791079" w:rsidP="441E4180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Show the Name that Tune</w:t>
            </w:r>
            <w:r w:rsidR="20149E3F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video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explain how the game works</w:t>
            </w:r>
            <w:r w:rsidR="2B29F52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(Link 1)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47B2B57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Explain to students that they must predict how long it will take them (in measures) to guess the genre of a song.</w:t>
            </w:r>
            <w:r w:rsidR="34074D96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Feel free to practice with a few songs of your choosing.</w:t>
            </w:r>
          </w:p>
          <w:p w14:paraId="0CD26E02" w14:textId="0E5B17B0" w:rsidR="00A67FF5" w:rsidRDefault="1D459FB9" w:rsidP="441E4180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Play each one of the </w:t>
            </w:r>
            <w:r w:rsidR="1331A30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genres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for the number of measures that student</w:t>
            </w:r>
            <w:r w:rsidR="438AAFF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10622A0F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predict they 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can name the genre</w:t>
            </w:r>
            <w:r w:rsidR="280EB4B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1014252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28B1DB44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Links 3-4)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A5AF3DF" w14:textId="17406621" w:rsidR="00A67FF5" w:rsidRDefault="00A67FF5" w:rsidP="45CD5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10DB3" w14:paraId="10879E66" w14:textId="77777777" w:rsidTr="441E41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45096E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3DD475F0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5" w:type="dxa"/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110DB3" w14:paraId="6B097356" w14:textId="77777777" w:rsidTr="441E4180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1ABD4B96" w14:textId="0EB57679" w:rsidR="00110DB3" w:rsidRDefault="00110DB3" w:rsidP="7B5356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 xml:space="preserve">Explain: </w:t>
            </w:r>
            <w:r w:rsidR="001E7E7D"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Adding rhythm sounds as Variables</w:t>
            </w: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            Time: </w:t>
            </w:r>
            <w:r w:rsidR="009A5662"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5 minutes</w:t>
            </w:r>
          </w:p>
        </w:tc>
      </w:tr>
      <w:tr w:rsidR="00110DB3" w14:paraId="533F9D8D" w14:textId="77777777" w:rsidTr="441E4180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175C60" w14:textId="51D692EB" w:rsidR="00110DB3" w:rsidRDefault="58A726DA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45CD5C4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DBD7575" w:rsidRPr="45CD5C46">
              <w:rPr>
                <w:rFonts w:ascii="Arial" w:eastAsia="Arial" w:hAnsi="Arial" w:cs="Arial"/>
                <w:sz w:val="22"/>
                <w:szCs w:val="22"/>
              </w:rPr>
              <w:t xml:space="preserve">Students will learn about </w:t>
            </w:r>
            <w:r w:rsidR="2010ECB1" w:rsidRPr="45CD5C46">
              <w:rPr>
                <w:rFonts w:ascii="Arial" w:eastAsia="Arial" w:hAnsi="Arial" w:cs="Arial"/>
                <w:sz w:val="22"/>
                <w:szCs w:val="22"/>
              </w:rPr>
              <w:t>utilizing</w:t>
            </w:r>
            <w:r w:rsidR="3DBD7575" w:rsidRPr="45CD5C46">
              <w:rPr>
                <w:rFonts w:ascii="Arial" w:eastAsia="Arial" w:hAnsi="Arial" w:cs="Arial"/>
                <w:sz w:val="22"/>
                <w:szCs w:val="22"/>
              </w:rPr>
              <w:t xml:space="preserve"> variables in </w:t>
            </w:r>
            <w:proofErr w:type="spellStart"/>
            <w:r w:rsidR="3DBD7575" w:rsidRPr="45CD5C46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="3DBD7575" w:rsidRPr="45CD5C46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110DB3" w14:paraId="637A3B27" w14:textId="77777777" w:rsidTr="441E4180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8BF96C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76EC7DD8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9A4D0F6" w14:textId="34A906D2" w:rsidR="00110DB3" w:rsidRDefault="010495CF" w:rsidP="441E418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Create a new script in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Python and title </w:t>
            </w:r>
            <w:proofErr w:type="gram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it</w:t>
            </w:r>
            <w:proofErr w:type="gram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Genre Remix</w:t>
            </w:r>
            <w:r w:rsidR="0BFA6E1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2F15331" w14:textId="01EBE7C4" w:rsidR="00110DB3" w:rsidRDefault="28665FBD" w:rsidP="441E418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Listen to the rhythm sounds </w:t>
            </w:r>
            <w:r w:rsidR="435EC09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on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Ableton website</w:t>
            </w:r>
            <w:r w:rsidR="17A773F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140E8664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(Link 4)</w:t>
            </w:r>
            <w:r w:rsidR="01BA0E4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21276F9" w14:textId="73694391" w:rsidR="004006A6" w:rsidRPr="004006A6" w:rsidRDefault="29673CFD" w:rsidP="441E418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Write the definition for constant in their Design Notebook</w:t>
            </w:r>
            <w:r w:rsidR="0C69FF11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95286FC" w14:textId="60FD1AF8" w:rsidR="00110DB3" w:rsidRPr="004006A6" w:rsidRDefault="29673CFD" w:rsidP="441E418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Find the</w:t>
            </w:r>
            <w:r w:rsidR="5DEB7CDC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ir favorite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7623FEC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r w:rsidR="0CDA0F47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1A2F5D26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sounds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the sound browser</w:t>
            </w:r>
            <w:r w:rsidR="62B3CB3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A911D8F" w14:textId="4704A2FF" w:rsidR="004006A6" w:rsidRPr="004006A6" w:rsidRDefault="201643D5" w:rsidP="441E418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</w:t>
            </w:r>
            <w:r w:rsidR="7DBF07D6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ssign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at least 4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sound constants to variables in their Genre Remix script</w:t>
            </w:r>
            <w:r w:rsidR="7CA632FA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F11793C" w14:textId="7EBA2B71" w:rsidR="004006A6" w:rsidRDefault="004006A6" w:rsidP="7B535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64C525" w14:textId="409B97F6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DC9BE14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50EBE7D2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52932CB" w14:textId="57E4E81A" w:rsidR="00110DB3" w:rsidRDefault="0D8BB5F8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Instruct students</w:t>
            </w:r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</w:t>
            </w:r>
            <w:r w:rsidR="714A858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create</w:t>
            </w:r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 new script in </w:t>
            </w:r>
            <w:proofErr w:type="spellStart"/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title </w:t>
            </w:r>
            <w:proofErr w:type="gramStart"/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it</w:t>
            </w:r>
            <w:proofErr w:type="gramEnd"/>
            <w:r w:rsidR="6E1FD13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Genre Remix</w:t>
            </w:r>
            <w:r w:rsidR="7C3BDF1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88E3E83" w14:textId="7CEDBDC1" w:rsidR="00110DB3" w:rsidRPr="007B0AC5" w:rsidRDefault="5160056A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Introduce Ableton’s Getting Started with Making Music (Kink 4).</w:t>
            </w:r>
            <w:r w:rsidR="75EE896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585D36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</w:t>
            </w:r>
            <w:r w:rsidR="28665FB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</w:t>
            </w:r>
            <w:r w:rsidR="3D0724D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hat different combinations of</w:t>
            </w:r>
            <w:r w:rsidR="28665FB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kick, snare, open, and closed hat rhythm sounds</w:t>
            </w:r>
            <w:r w:rsidR="7A696F3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FDC9824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can create beats of many different genres</w:t>
            </w:r>
            <w:r w:rsidR="0014C70E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7ACF467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Encourage students to select their favorite beats and make mini songs with accompanying bass, chords, and melodies.</w:t>
            </w:r>
          </w:p>
          <w:p w14:paraId="642A9ECD" w14:textId="42DC5DF8" w:rsidR="007B0AC5" w:rsidRPr="007B0AC5" w:rsidRDefault="67AD96DC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sound constant</w:t>
            </w:r>
            <w:r w:rsidR="712B411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1996A03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(values that never change, such as the </w:t>
            </w:r>
            <w:r w:rsidR="45AF5B54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file </w:t>
            </w:r>
            <w:r w:rsidR="1996A03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path to</w:t>
            </w:r>
            <w:r w:rsidR="5C58F71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different </w:t>
            </w:r>
            <w:r w:rsidR="2501CDE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sounds in</w:t>
            </w: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1EDBD811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224B985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9)</w:t>
            </w:r>
            <w:r w:rsidR="11A289B1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37B15EF7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Notice that all of the stems in the content manager are ALL_CAPS</w:t>
            </w:r>
            <w:r w:rsidR="4ECEC3E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- </w:t>
            </w:r>
            <w:r w:rsidR="1690751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In </w:t>
            </w:r>
            <w:proofErr w:type="spellStart"/>
            <w:r w:rsidR="1690751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1690751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28E75BEF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64F3417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that</w:t>
            </w:r>
            <w:r w:rsidR="28E75BEF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means they are constants.</w:t>
            </w:r>
          </w:p>
          <w:p w14:paraId="1B3173D7" w14:textId="755A4B08" w:rsidR="007B0AC5" w:rsidRPr="005B52AC" w:rsidRDefault="67AD96DC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</w:t>
            </w:r>
            <w:r w:rsidR="4BDD3357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how to locate MAKEBEAT</w:t>
            </w:r>
            <w:r w:rsidR="1A6BCA0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the sound browser</w:t>
            </w:r>
            <w:r w:rsidR="75E0DF6F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0B2974E2" w14:textId="2CE9340F" w:rsidR="007B0AC5" w:rsidRPr="005B52AC" w:rsidRDefault="75E0DF6F" w:rsidP="441E4180">
            <w:pPr>
              <w:pStyle w:val="ListParagraph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To find MAKEBEAT, select the GENRES tab.</w:t>
            </w:r>
          </w:p>
          <w:p w14:paraId="7D411B01" w14:textId="63E4AB15" w:rsidR="005B52AC" w:rsidRPr="005B52AC" w:rsidRDefault="1A6BCA02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the importance of variables and model how to assign a variable to a sound constant</w:t>
            </w:r>
            <w:r w:rsidR="0BD70385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(Slides 12-15)</w:t>
            </w:r>
            <w:r w:rsidR="026A36C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027EB32" w14:textId="61D33FE8" w:rsidR="2A1C880C" w:rsidRDefault="2A1C880C" w:rsidP="441E4180">
            <w:pPr>
              <w:pStyle w:val="ListParagraph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Select a sound that you like.</w:t>
            </w:r>
          </w:p>
          <w:p w14:paraId="45A94751" w14:textId="13C13A28" w:rsidR="2A1C880C" w:rsidRDefault="2A1C880C" w:rsidP="441E4180">
            <w:pPr>
              <w:pStyle w:val="ListParagraph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Create a unique name for that sound (OS_SNARE02 may become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mySnare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59D07614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44958AC1" w14:textId="6EEBC954" w:rsidR="59D07614" w:rsidRDefault="59D07614" w:rsidP="441E4180">
            <w:pPr>
              <w:pStyle w:val="ListParagraph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Underneath </w:t>
            </w:r>
            <w:proofErr w:type="spellStart"/>
            <w:proofErr w:type="gram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setTempo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), define your variables by writing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your_variable_name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= SOUND_CONST</w:t>
            </w:r>
            <w:r w:rsidR="1E57BF8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ANT. Ex: </w:t>
            </w:r>
            <w:proofErr w:type="spellStart"/>
            <w:r w:rsidR="1E57BF8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mySnare</w:t>
            </w:r>
            <w:proofErr w:type="spellEnd"/>
            <w:r w:rsidR="1E57BF8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= OS_SNARE02. </w:t>
            </w:r>
          </w:p>
          <w:p w14:paraId="7526BFFE" w14:textId="77F87665" w:rsidR="1E57BF88" w:rsidRDefault="1E57BF88" w:rsidP="441E4180">
            <w:pPr>
              <w:pStyle w:val="ListParagraph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Define as many variables as you like.</w:t>
            </w:r>
          </w:p>
          <w:p w14:paraId="157E1299" w14:textId="13AC9CB3" w:rsidR="004006A6" w:rsidRDefault="1A6BCA02" w:rsidP="441E418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the rock, </w:t>
            </w:r>
            <w:r w:rsidR="29673CF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reggaeton, R&amp;B, and house step sequencer examples</w:t>
            </w:r>
            <w:r w:rsidR="41DC1E79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(Slides 17-21)</w:t>
            </w:r>
            <w:r w:rsidR="33D36007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39164F1A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If time allows, instruct students</w:t>
            </w:r>
            <w:r w:rsidR="2367C4EB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9164F1A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to recreate each </w:t>
            </w:r>
            <w:r w:rsidR="635164EC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sequence</w:t>
            </w:r>
            <w:r w:rsidR="39164F1A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a </w:t>
            </w:r>
            <w:r w:rsidR="4E0C0368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DAW</w:t>
            </w:r>
            <w:r w:rsidR="39164F1A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of your choice.</w:t>
            </w:r>
          </w:p>
          <w:p w14:paraId="53BBB777" w14:textId="1A83AA2B" w:rsidR="00110DB3" w:rsidRDefault="00110DB3" w:rsidP="45CD5C46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15F32E15" w14:textId="77777777" w:rsidTr="441E4180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3C28B9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2D3B8C2F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51A9B656" w14:textId="77777777" w:rsidTr="441E41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607DB586" w14:textId="0D7133E9" w:rsidR="00110DB3" w:rsidRDefault="00110DB3" w:rsidP="7B5356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Elaborate: Apply your Skills                                       Time: </w:t>
            </w:r>
            <w:r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="003A5E71"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0</w:t>
            </w:r>
            <w:r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minutes</w:t>
            </w:r>
          </w:p>
        </w:tc>
      </w:tr>
      <w:tr w:rsidR="00110DB3" w14:paraId="125D13A7" w14:textId="77777777" w:rsidTr="441E4180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C4E737" w14:textId="11DB1735" w:rsidR="00110DB3" w:rsidRDefault="508FF7AB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BB9D08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3A7FFFB" w:rsidRPr="2BB9D080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="0E0583CD" w:rsidRPr="2BB9D080">
              <w:rPr>
                <w:rFonts w:ascii="Arial" w:eastAsia="Arial" w:hAnsi="Arial" w:cs="Arial"/>
                <w:sz w:val="22"/>
                <w:szCs w:val="22"/>
              </w:rPr>
              <w:t>tudents</w:t>
            </w:r>
            <w:r w:rsidR="173723AC" w:rsidRPr="2BB9D080">
              <w:rPr>
                <w:rFonts w:ascii="Arial" w:eastAsia="Arial" w:hAnsi="Arial" w:cs="Arial"/>
                <w:sz w:val="22"/>
                <w:szCs w:val="22"/>
              </w:rPr>
              <w:t xml:space="preserve"> will</w:t>
            </w:r>
            <w:r w:rsidR="0E0583CD" w:rsidRPr="2BB9D08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E0583CD" w:rsidRPr="2BB9D080">
              <w:rPr>
                <w:rFonts w:ascii="Arial" w:eastAsia="Arial" w:hAnsi="Arial" w:cs="Arial"/>
                <w:sz w:val="22"/>
                <w:szCs w:val="22"/>
              </w:rPr>
              <w:t xml:space="preserve">modify a </w:t>
            </w:r>
            <w:r w:rsidR="15CEE5EB" w:rsidRPr="2BB9D080">
              <w:rPr>
                <w:rFonts w:ascii="Arial" w:eastAsia="Arial" w:hAnsi="Arial" w:cs="Arial"/>
                <w:sz w:val="22"/>
                <w:szCs w:val="22"/>
              </w:rPr>
              <w:t>16-step</w:t>
            </w:r>
            <w:r w:rsidR="0E0583CD" w:rsidRPr="2BB9D080">
              <w:rPr>
                <w:rFonts w:ascii="Arial" w:eastAsia="Arial" w:hAnsi="Arial" w:cs="Arial"/>
                <w:sz w:val="22"/>
                <w:szCs w:val="22"/>
              </w:rPr>
              <w:t xml:space="preserve"> sequence to make it their own</w:t>
            </w:r>
            <w:r w:rsidR="06DA6527" w:rsidRPr="2BB9D08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7AE73159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45BDE60A" w14:textId="77777777" w:rsidTr="441E4180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C7ABF0" w14:textId="77777777" w:rsidR="00110DB3" w:rsidRDefault="508FF7AB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582D9C6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5C7DA286" w14:textId="22F55983" w:rsidR="0582D9C6" w:rsidRDefault="0582D9C6" w:rsidP="0582D9C6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38989193" w14:textId="4C64F011" w:rsidR="00110DB3" w:rsidRDefault="77586A90" w:rsidP="0582D9C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Select one of the step sequencer genre examples and modify it to make it their own in the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Soundtrap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pattern beat maker or create their own from scratch in the </w:t>
            </w:r>
            <w:proofErr w:type="spellStart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Soundtrap</w:t>
            </w:r>
            <w:proofErr w:type="spellEnd"/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pattern beat maker</w:t>
            </w:r>
            <w:r w:rsidR="62B3CB30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21BC77D" w14:textId="0C02E7C2" w:rsidR="00110DB3" w:rsidRDefault="00110DB3" w:rsidP="0582D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0F42E" w14:textId="6E15E6A7" w:rsidR="00110DB3" w:rsidRDefault="58A726DA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45CD5C4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6C8026BE" w14:textId="742699EB" w:rsidR="0582D9C6" w:rsidRDefault="0582D9C6" w:rsidP="0582D9C6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4743096F" w14:textId="0156598B" w:rsidR="009E218E" w:rsidRPr="004006A6" w:rsidRDefault="48BC3DC3" w:rsidP="441E418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Modify the house example and model </w:t>
            </w:r>
            <w:r w:rsidR="3FE8A91D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 few possible modifications to make the sequence/beat your own</w:t>
            </w:r>
            <w:r w:rsidR="060AEA42"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E1E6455" w14:textId="5840F761" w:rsidR="53065899" w:rsidRDefault="53065899" w:rsidP="441E418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41E418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Afterward, instruct students to do the same with one of the previously learned sequences.</w:t>
            </w:r>
          </w:p>
          <w:p w14:paraId="2B646686" w14:textId="6B94D1D7" w:rsidR="00110DB3" w:rsidRDefault="00110DB3" w:rsidP="7B535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10DB3" w14:paraId="2124EB1A" w14:textId="77777777" w:rsidTr="441E41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2EF2CA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205C155F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03400035" w14:textId="77777777" w:rsidTr="2BB9D0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7AC9796" w14:textId="0B690272" w:rsidR="00110DB3" w:rsidRDefault="00110DB3" w:rsidP="7B5356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Evaluate:</w:t>
            </w:r>
            <w:r w:rsidRPr="7B535657">
              <w:rPr>
                <w:rFonts w:ascii="Arial" w:eastAsia="Arial" w:hAnsi="Arial" w:cs="Arial"/>
                <w:sz w:val="22"/>
                <w:szCs w:val="22"/>
              </w:rPr>
              <w:t xml:space="preserve"> Assessment / Wrapping Up    </w:t>
            </w: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        Time: </w:t>
            </w:r>
            <w:r w:rsidR="009A5662"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0 </w:t>
            </w:r>
            <w:r w:rsidRPr="7B535657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minutes</w:t>
            </w: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10DB3" w14:paraId="6FF697B8" w14:textId="77777777" w:rsidTr="2BB9D080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944A63" w14:textId="015AB760" w:rsidR="00110DB3" w:rsidRDefault="508FF7AB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BB9D08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Pr="2BB9D080">
              <w:rPr>
                <w:rFonts w:ascii="Arial" w:eastAsia="Arial" w:hAnsi="Arial" w:cs="Arial"/>
                <w:sz w:val="22"/>
                <w:szCs w:val="22"/>
              </w:rPr>
              <w:t>Evaluat</w:t>
            </w:r>
            <w:r w:rsidR="5900160F" w:rsidRPr="2BB9D080">
              <w:rPr>
                <w:rFonts w:ascii="Arial" w:eastAsia="Arial" w:hAnsi="Arial" w:cs="Arial"/>
                <w:sz w:val="22"/>
                <w:szCs w:val="22"/>
              </w:rPr>
              <w:t>ion</w:t>
            </w:r>
            <w:r w:rsidRPr="2BB9D080">
              <w:rPr>
                <w:rFonts w:ascii="Arial" w:eastAsia="Arial" w:hAnsi="Arial" w:cs="Arial"/>
                <w:sz w:val="22"/>
                <w:szCs w:val="22"/>
              </w:rPr>
              <w:t xml:space="preserve"> for this lesson will be done in part B</w:t>
            </w:r>
            <w:r w:rsidR="42BF804F" w:rsidRPr="2BB9D080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4FA3188C" w:rsidRPr="2BB9D08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110DB3" w14:paraId="09B8E8E4" w14:textId="77777777" w:rsidTr="2BB9D080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27734A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27F419EC" w14:textId="4EACBD39" w:rsidR="00110DB3" w:rsidRDefault="00110DB3" w:rsidP="7B535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932E87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24B9DF51" w14:textId="5CB21593" w:rsidR="00E159F9" w:rsidRDefault="00E159F9" w:rsidP="07D45972">
            <w:pPr>
              <w:spacing w:line="259" w:lineRule="auto"/>
              <w:ind w:left="720" w:hanging="36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10DB3" w14:paraId="2E32E861" w14:textId="77777777" w:rsidTr="2BB9D080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B2ABA" w14:textId="77777777" w:rsidR="00110DB3" w:rsidRDefault="00110DB3" w:rsidP="0014211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B5356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72099DAA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6F699938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4127FEA4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3660B8D0" w14:textId="77777777" w:rsidR="00110DB3" w:rsidRDefault="00110DB3" w:rsidP="7B535657">
      <w:pPr>
        <w:rPr>
          <w:rFonts w:ascii="Arial" w:eastAsia="Arial" w:hAnsi="Arial" w:cs="Arial"/>
        </w:rPr>
      </w:pPr>
    </w:p>
    <w:p w14:paraId="5CD2268B" w14:textId="77777777" w:rsidR="00C15741" w:rsidRDefault="00C15741" w:rsidP="7B535657">
      <w:pPr>
        <w:rPr>
          <w:rFonts w:ascii="Arial" w:eastAsia="Arial" w:hAnsi="Arial" w:cs="Arial"/>
        </w:rPr>
      </w:pPr>
    </w:p>
    <w:sectPr w:rsidR="00C15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2184A"/>
    <w:multiLevelType w:val="hybridMultilevel"/>
    <w:tmpl w:val="2CCE3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124581"/>
    <w:multiLevelType w:val="multilevel"/>
    <w:tmpl w:val="69FC5B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F7E5D"/>
    <w:multiLevelType w:val="multilevel"/>
    <w:tmpl w:val="1BC842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6A11C7"/>
    <w:multiLevelType w:val="hybridMultilevel"/>
    <w:tmpl w:val="7A7E9F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63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FE8B6C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597073CE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37E80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024984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C242DE94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60ECA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04F4DE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4" w15:restartNumberingAfterBreak="0">
    <w:nsid w:val="1A782A13"/>
    <w:multiLevelType w:val="multilevel"/>
    <w:tmpl w:val="9394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3F8AB5"/>
    <w:multiLevelType w:val="hybridMultilevel"/>
    <w:tmpl w:val="3124B59A"/>
    <w:lvl w:ilvl="0" w:tplc="86DA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88D7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8A5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C4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E8D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5EA1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467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0B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A26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2200E"/>
    <w:multiLevelType w:val="hybridMultilevel"/>
    <w:tmpl w:val="CB9A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92F14"/>
    <w:multiLevelType w:val="hybridMultilevel"/>
    <w:tmpl w:val="9C2E14D8"/>
    <w:lvl w:ilvl="0" w:tplc="196A3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CC1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1A9604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7AB6FF3A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D77406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CA11D6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BE58AB0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80EA11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728F4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8" w15:restartNumberingAfterBreak="0">
    <w:nsid w:val="32E81EE8"/>
    <w:multiLevelType w:val="hybridMultilevel"/>
    <w:tmpl w:val="D01C4AC0"/>
    <w:lvl w:ilvl="0" w:tplc="281C0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6C5E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F25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CF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285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01B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962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EF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E65A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57186"/>
    <w:multiLevelType w:val="multilevel"/>
    <w:tmpl w:val="C256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4A6F93"/>
    <w:multiLevelType w:val="multilevel"/>
    <w:tmpl w:val="4426F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5F7234"/>
    <w:multiLevelType w:val="multilevel"/>
    <w:tmpl w:val="1AD01F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9B13A4"/>
    <w:multiLevelType w:val="hybridMultilevel"/>
    <w:tmpl w:val="DB9EE0AA"/>
    <w:lvl w:ilvl="0" w:tplc="768E8556">
      <w:start w:val="1"/>
      <w:numFmt w:val="decimal"/>
      <w:lvlText w:val="%1."/>
      <w:lvlJc w:val="left"/>
      <w:pPr>
        <w:ind w:left="720" w:hanging="360"/>
      </w:pPr>
    </w:lvl>
    <w:lvl w:ilvl="1" w:tplc="DAF0C2EE">
      <w:start w:val="1"/>
      <w:numFmt w:val="lowerLetter"/>
      <w:lvlText w:val="%2."/>
      <w:lvlJc w:val="left"/>
      <w:pPr>
        <w:ind w:left="1440" w:hanging="360"/>
      </w:pPr>
    </w:lvl>
    <w:lvl w:ilvl="2" w:tplc="C9F08008">
      <w:start w:val="1"/>
      <w:numFmt w:val="lowerRoman"/>
      <w:lvlText w:val="%3."/>
      <w:lvlJc w:val="right"/>
      <w:pPr>
        <w:ind w:left="2160" w:hanging="180"/>
      </w:pPr>
    </w:lvl>
    <w:lvl w:ilvl="3" w:tplc="28489674">
      <w:start w:val="1"/>
      <w:numFmt w:val="decimal"/>
      <w:lvlText w:val="%4."/>
      <w:lvlJc w:val="left"/>
      <w:pPr>
        <w:ind w:left="2880" w:hanging="360"/>
      </w:pPr>
    </w:lvl>
    <w:lvl w:ilvl="4" w:tplc="5FB06214">
      <w:start w:val="1"/>
      <w:numFmt w:val="lowerLetter"/>
      <w:lvlText w:val="%5."/>
      <w:lvlJc w:val="left"/>
      <w:pPr>
        <w:ind w:left="3600" w:hanging="360"/>
      </w:pPr>
    </w:lvl>
    <w:lvl w:ilvl="5" w:tplc="26A84004">
      <w:start w:val="1"/>
      <w:numFmt w:val="lowerRoman"/>
      <w:lvlText w:val="%6."/>
      <w:lvlJc w:val="right"/>
      <w:pPr>
        <w:ind w:left="4320" w:hanging="180"/>
      </w:pPr>
    </w:lvl>
    <w:lvl w:ilvl="6" w:tplc="47BC7680">
      <w:start w:val="1"/>
      <w:numFmt w:val="decimal"/>
      <w:lvlText w:val="%7."/>
      <w:lvlJc w:val="left"/>
      <w:pPr>
        <w:ind w:left="5040" w:hanging="360"/>
      </w:pPr>
    </w:lvl>
    <w:lvl w:ilvl="7" w:tplc="95EAB2F0">
      <w:start w:val="1"/>
      <w:numFmt w:val="lowerLetter"/>
      <w:lvlText w:val="%8."/>
      <w:lvlJc w:val="left"/>
      <w:pPr>
        <w:ind w:left="5760" w:hanging="360"/>
      </w:pPr>
    </w:lvl>
    <w:lvl w:ilvl="8" w:tplc="43E0551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D02B8"/>
    <w:multiLevelType w:val="hybridMultilevel"/>
    <w:tmpl w:val="750606CE"/>
    <w:lvl w:ilvl="0" w:tplc="62C49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05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0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6B4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87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C6A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4C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862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B69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9185C"/>
    <w:multiLevelType w:val="multilevel"/>
    <w:tmpl w:val="4980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B46E99"/>
    <w:multiLevelType w:val="hybridMultilevel"/>
    <w:tmpl w:val="8570C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D5094"/>
    <w:multiLevelType w:val="multilevel"/>
    <w:tmpl w:val="1DC42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B6322C"/>
    <w:multiLevelType w:val="hybridMultilevel"/>
    <w:tmpl w:val="09147FD0"/>
    <w:lvl w:ilvl="0" w:tplc="E8301782">
      <w:start w:val="1"/>
      <w:numFmt w:val="decimal"/>
      <w:lvlText w:val="%1."/>
      <w:lvlJc w:val="left"/>
      <w:pPr>
        <w:ind w:left="720" w:hanging="360"/>
      </w:pPr>
    </w:lvl>
    <w:lvl w:ilvl="1" w:tplc="2E70055A">
      <w:start w:val="1"/>
      <w:numFmt w:val="lowerLetter"/>
      <w:lvlText w:val="%2."/>
      <w:lvlJc w:val="left"/>
      <w:pPr>
        <w:ind w:left="1440" w:hanging="360"/>
      </w:pPr>
    </w:lvl>
    <w:lvl w:ilvl="2" w:tplc="9F064B92">
      <w:start w:val="1"/>
      <w:numFmt w:val="lowerRoman"/>
      <w:lvlText w:val="%3."/>
      <w:lvlJc w:val="right"/>
      <w:pPr>
        <w:ind w:left="2160" w:hanging="180"/>
      </w:pPr>
    </w:lvl>
    <w:lvl w:ilvl="3" w:tplc="A93ABA72">
      <w:start w:val="1"/>
      <w:numFmt w:val="decimal"/>
      <w:lvlText w:val="%4."/>
      <w:lvlJc w:val="left"/>
      <w:pPr>
        <w:ind w:left="2880" w:hanging="360"/>
      </w:pPr>
    </w:lvl>
    <w:lvl w:ilvl="4" w:tplc="543039BC">
      <w:start w:val="1"/>
      <w:numFmt w:val="lowerLetter"/>
      <w:lvlText w:val="%5."/>
      <w:lvlJc w:val="left"/>
      <w:pPr>
        <w:ind w:left="3600" w:hanging="360"/>
      </w:pPr>
    </w:lvl>
    <w:lvl w:ilvl="5" w:tplc="6C8C9044">
      <w:start w:val="1"/>
      <w:numFmt w:val="lowerRoman"/>
      <w:lvlText w:val="%6."/>
      <w:lvlJc w:val="right"/>
      <w:pPr>
        <w:ind w:left="4320" w:hanging="180"/>
      </w:pPr>
    </w:lvl>
    <w:lvl w:ilvl="6" w:tplc="08F0616A">
      <w:start w:val="1"/>
      <w:numFmt w:val="decimal"/>
      <w:lvlText w:val="%7."/>
      <w:lvlJc w:val="left"/>
      <w:pPr>
        <w:ind w:left="5040" w:hanging="360"/>
      </w:pPr>
    </w:lvl>
    <w:lvl w:ilvl="7" w:tplc="ACCCA82C">
      <w:start w:val="1"/>
      <w:numFmt w:val="lowerLetter"/>
      <w:lvlText w:val="%8."/>
      <w:lvlJc w:val="left"/>
      <w:pPr>
        <w:ind w:left="5760" w:hanging="360"/>
      </w:pPr>
    </w:lvl>
    <w:lvl w:ilvl="8" w:tplc="533CB5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4185"/>
    <w:multiLevelType w:val="multilevel"/>
    <w:tmpl w:val="9B28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105647"/>
    <w:multiLevelType w:val="hybridMultilevel"/>
    <w:tmpl w:val="3970E6D8"/>
    <w:lvl w:ilvl="0" w:tplc="AB883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AC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AA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63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BA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4CA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544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91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F8D7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E2CF9"/>
    <w:multiLevelType w:val="multilevel"/>
    <w:tmpl w:val="0B0292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8C49CCE"/>
    <w:multiLevelType w:val="hybridMultilevel"/>
    <w:tmpl w:val="2438D870"/>
    <w:lvl w:ilvl="0" w:tplc="00E48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648E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7E5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CC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80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67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28DB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4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C0B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B184B"/>
    <w:multiLevelType w:val="hybridMultilevel"/>
    <w:tmpl w:val="3C4C7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01F23BB"/>
    <w:multiLevelType w:val="hybridMultilevel"/>
    <w:tmpl w:val="F30C92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816584"/>
    <w:multiLevelType w:val="hybridMultilevel"/>
    <w:tmpl w:val="7ED4FB6A"/>
    <w:lvl w:ilvl="0" w:tplc="D3980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0284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765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6E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C32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A2E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4E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852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4C1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F58EC"/>
    <w:multiLevelType w:val="hybridMultilevel"/>
    <w:tmpl w:val="21B8E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571620"/>
    <w:multiLevelType w:val="multilevel"/>
    <w:tmpl w:val="0038C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60616478">
    <w:abstractNumId w:val="8"/>
  </w:num>
  <w:num w:numId="2" w16cid:durableId="1646006267">
    <w:abstractNumId w:val="19"/>
  </w:num>
  <w:num w:numId="3" w16cid:durableId="2015841770">
    <w:abstractNumId w:val="13"/>
  </w:num>
  <w:num w:numId="4" w16cid:durableId="2075927594">
    <w:abstractNumId w:val="24"/>
  </w:num>
  <w:num w:numId="5" w16cid:durableId="220487456">
    <w:abstractNumId w:val="21"/>
  </w:num>
  <w:num w:numId="6" w16cid:durableId="221791078">
    <w:abstractNumId w:val="5"/>
  </w:num>
  <w:num w:numId="7" w16cid:durableId="260768437">
    <w:abstractNumId w:val="12"/>
  </w:num>
  <w:num w:numId="8" w16cid:durableId="152379802">
    <w:abstractNumId w:val="17"/>
  </w:num>
  <w:num w:numId="9" w16cid:durableId="2058507873">
    <w:abstractNumId w:val="9"/>
  </w:num>
  <w:num w:numId="10" w16cid:durableId="1506047168">
    <w:abstractNumId w:val="14"/>
  </w:num>
  <w:num w:numId="11" w16cid:durableId="283736271">
    <w:abstractNumId w:val="4"/>
  </w:num>
  <w:num w:numId="12" w16cid:durableId="1198854401">
    <w:abstractNumId w:val="16"/>
  </w:num>
  <w:num w:numId="13" w16cid:durableId="1198271174">
    <w:abstractNumId w:val="10"/>
  </w:num>
  <w:num w:numId="14" w16cid:durableId="1231423166">
    <w:abstractNumId w:val="1"/>
  </w:num>
  <w:num w:numId="15" w16cid:durableId="1559591161">
    <w:abstractNumId w:val="18"/>
  </w:num>
  <w:num w:numId="16" w16cid:durableId="1092701549">
    <w:abstractNumId w:val="2"/>
  </w:num>
  <w:num w:numId="17" w16cid:durableId="469902411">
    <w:abstractNumId w:val="26"/>
  </w:num>
  <w:num w:numId="18" w16cid:durableId="2034527415">
    <w:abstractNumId w:val="11"/>
  </w:num>
  <w:num w:numId="19" w16cid:durableId="1828285306">
    <w:abstractNumId w:val="7"/>
  </w:num>
  <w:num w:numId="20" w16cid:durableId="1738243705">
    <w:abstractNumId w:val="3"/>
  </w:num>
  <w:num w:numId="21" w16cid:durableId="778449272">
    <w:abstractNumId w:val="20"/>
  </w:num>
  <w:num w:numId="22" w16cid:durableId="335109947">
    <w:abstractNumId w:val="6"/>
  </w:num>
  <w:num w:numId="23" w16cid:durableId="1186093341">
    <w:abstractNumId w:val="22"/>
  </w:num>
  <w:num w:numId="24" w16cid:durableId="1099641255">
    <w:abstractNumId w:val="0"/>
  </w:num>
  <w:num w:numId="25" w16cid:durableId="1510101677">
    <w:abstractNumId w:val="25"/>
  </w:num>
  <w:num w:numId="26" w16cid:durableId="2117019980">
    <w:abstractNumId w:val="23"/>
  </w:num>
  <w:num w:numId="27" w16cid:durableId="2515503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B0"/>
    <w:rsid w:val="00031175"/>
    <w:rsid w:val="0008622E"/>
    <w:rsid w:val="00101A21"/>
    <w:rsid w:val="00105663"/>
    <w:rsid w:val="00110DB3"/>
    <w:rsid w:val="00132DD3"/>
    <w:rsid w:val="0013307C"/>
    <w:rsid w:val="00136017"/>
    <w:rsid w:val="00142119"/>
    <w:rsid w:val="0014C70E"/>
    <w:rsid w:val="00170C5A"/>
    <w:rsid w:val="001901B7"/>
    <w:rsid w:val="001B3957"/>
    <w:rsid w:val="001E7E7D"/>
    <w:rsid w:val="001F33D1"/>
    <w:rsid w:val="002067A8"/>
    <w:rsid w:val="003421B7"/>
    <w:rsid w:val="003A4B6F"/>
    <w:rsid w:val="003A5E71"/>
    <w:rsid w:val="003C3008"/>
    <w:rsid w:val="003F5916"/>
    <w:rsid w:val="004006A6"/>
    <w:rsid w:val="00454C24"/>
    <w:rsid w:val="004C7956"/>
    <w:rsid w:val="005B52AC"/>
    <w:rsid w:val="007B0AC5"/>
    <w:rsid w:val="007C7978"/>
    <w:rsid w:val="008518AD"/>
    <w:rsid w:val="00965617"/>
    <w:rsid w:val="009A3D46"/>
    <w:rsid w:val="009A5662"/>
    <w:rsid w:val="009E218E"/>
    <w:rsid w:val="00A012B2"/>
    <w:rsid w:val="00A05901"/>
    <w:rsid w:val="00A40A8C"/>
    <w:rsid w:val="00A67FF5"/>
    <w:rsid w:val="00A9031E"/>
    <w:rsid w:val="00B41DDC"/>
    <w:rsid w:val="00B947D5"/>
    <w:rsid w:val="00BD7E12"/>
    <w:rsid w:val="00C15741"/>
    <w:rsid w:val="00C35D05"/>
    <w:rsid w:val="00C5557A"/>
    <w:rsid w:val="00CF1AA4"/>
    <w:rsid w:val="00D75C1E"/>
    <w:rsid w:val="00DF67B0"/>
    <w:rsid w:val="00E159F9"/>
    <w:rsid w:val="00F155B4"/>
    <w:rsid w:val="00F42619"/>
    <w:rsid w:val="00FC3FC7"/>
    <w:rsid w:val="00FC5DCC"/>
    <w:rsid w:val="010495CF"/>
    <w:rsid w:val="01655044"/>
    <w:rsid w:val="01BA0E48"/>
    <w:rsid w:val="01F312FD"/>
    <w:rsid w:val="025B41DE"/>
    <w:rsid w:val="026A36C2"/>
    <w:rsid w:val="031EACC6"/>
    <w:rsid w:val="032FDBE0"/>
    <w:rsid w:val="03E6134F"/>
    <w:rsid w:val="044387F5"/>
    <w:rsid w:val="0483FC09"/>
    <w:rsid w:val="0516CC7D"/>
    <w:rsid w:val="0548D4C8"/>
    <w:rsid w:val="0582D9C6"/>
    <w:rsid w:val="060AEA42"/>
    <w:rsid w:val="06DA6527"/>
    <w:rsid w:val="07D45972"/>
    <w:rsid w:val="08023E50"/>
    <w:rsid w:val="089DBEB6"/>
    <w:rsid w:val="0948B935"/>
    <w:rsid w:val="098AA15B"/>
    <w:rsid w:val="0A641ACF"/>
    <w:rsid w:val="0A797907"/>
    <w:rsid w:val="0ADB17BA"/>
    <w:rsid w:val="0AED565A"/>
    <w:rsid w:val="0B17EB4B"/>
    <w:rsid w:val="0BD70385"/>
    <w:rsid w:val="0BF47373"/>
    <w:rsid w:val="0BFA6E12"/>
    <w:rsid w:val="0C0A5E6F"/>
    <w:rsid w:val="0C202DB8"/>
    <w:rsid w:val="0C69FF11"/>
    <w:rsid w:val="0CDA0F47"/>
    <w:rsid w:val="0D07324B"/>
    <w:rsid w:val="0D8BB5F8"/>
    <w:rsid w:val="0DA1BC19"/>
    <w:rsid w:val="0DC9BE14"/>
    <w:rsid w:val="0E0583CD"/>
    <w:rsid w:val="0E2FF4F2"/>
    <w:rsid w:val="0E4D8C23"/>
    <w:rsid w:val="0EAC1910"/>
    <w:rsid w:val="0F8DD5AE"/>
    <w:rsid w:val="0FEDD3A0"/>
    <w:rsid w:val="0FFF6834"/>
    <w:rsid w:val="10138C16"/>
    <w:rsid w:val="1014252D"/>
    <w:rsid w:val="101CD6B2"/>
    <w:rsid w:val="10442996"/>
    <w:rsid w:val="1059CA35"/>
    <w:rsid w:val="10622A0F"/>
    <w:rsid w:val="11544BA3"/>
    <w:rsid w:val="116C01E5"/>
    <w:rsid w:val="11A289B1"/>
    <w:rsid w:val="11B6A725"/>
    <w:rsid w:val="11B8A713"/>
    <w:rsid w:val="11E396AC"/>
    <w:rsid w:val="1331A30E"/>
    <w:rsid w:val="13593AFA"/>
    <w:rsid w:val="1380EE42"/>
    <w:rsid w:val="140E8664"/>
    <w:rsid w:val="1489A607"/>
    <w:rsid w:val="1591A277"/>
    <w:rsid w:val="15A73D94"/>
    <w:rsid w:val="15CEE5EB"/>
    <w:rsid w:val="15FAD5CB"/>
    <w:rsid w:val="161582BE"/>
    <w:rsid w:val="1690751B"/>
    <w:rsid w:val="1699B4E0"/>
    <w:rsid w:val="172190D3"/>
    <w:rsid w:val="173723AC"/>
    <w:rsid w:val="17A773F0"/>
    <w:rsid w:val="193FCE0D"/>
    <w:rsid w:val="1996A038"/>
    <w:rsid w:val="1A2F5D26"/>
    <w:rsid w:val="1A6BCA02"/>
    <w:rsid w:val="1AAEC8C7"/>
    <w:rsid w:val="1AD39E76"/>
    <w:rsid w:val="1B0BB923"/>
    <w:rsid w:val="1C1E1D60"/>
    <w:rsid w:val="1C5CC492"/>
    <w:rsid w:val="1C868CBE"/>
    <w:rsid w:val="1C911FFE"/>
    <w:rsid w:val="1CD52EA6"/>
    <w:rsid w:val="1D3894A8"/>
    <w:rsid w:val="1D459FB9"/>
    <w:rsid w:val="1DF6A3CA"/>
    <w:rsid w:val="1E57BF88"/>
    <w:rsid w:val="1EDBD811"/>
    <w:rsid w:val="1EF93E00"/>
    <w:rsid w:val="1F91353C"/>
    <w:rsid w:val="2010ECB1"/>
    <w:rsid w:val="20149E3F"/>
    <w:rsid w:val="201643D5"/>
    <w:rsid w:val="20957B04"/>
    <w:rsid w:val="212F5C79"/>
    <w:rsid w:val="224B9850"/>
    <w:rsid w:val="22FCB0B4"/>
    <w:rsid w:val="2367C4EB"/>
    <w:rsid w:val="23EEDA72"/>
    <w:rsid w:val="24988115"/>
    <w:rsid w:val="2501CDED"/>
    <w:rsid w:val="254012A6"/>
    <w:rsid w:val="25619EC8"/>
    <w:rsid w:val="26102A66"/>
    <w:rsid w:val="27E2A263"/>
    <w:rsid w:val="280252AB"/>
    <w:rsid w:val="280EB4BE"/>
    <w:rsid w:val="283AA236"/>
    <w:rsid w:val="28665FBD"/>
    <w:rsid w:val="288D6188"/>
    <w:rsid w:val="28AD5548"/>
    <w:rsid w:val="28B1DB44"/>
    <w:rsid w:val="28C605B1"/>
    <w:rsid w:val="28C633D7"/>
    <w:rsid w:val="28D2BD1E"/>
    <w:rsid w:val="28E75BEF"/>
    <w:rsid w:val="28EA0977"/>
    <w:rsid w:val="2927BAAF"/>
    <w:rsid w:val="2944A65E"/>
    <w:rsid w:val="29673CFD"/>
    <w:rsid w:val="296C92B6"/>
    <w:rsid w:val="2986A0DA"/>
    <w:rsid w:val="29D06050"/>
    <w:rsid w:val="2A1C880C"/>
    <w:rsid w:val="2A30FD47"/>
    <w:rsid w:val="2A8411CA"/>
    <w:rsid w:val="2B29F522"/>
    <w:rsid w:val="2B4012E9"/>
    <w:rsid w:val="2BB9D080"/>
    <w:rsid w:val="2BF4B4F0"/>
    <w:rsid w:val="2C09CDE9"/>
    <w:rsid w:val="2C2B7D60"/>
    <w:rsid w:val="2C5B0EA4"/>
    <w:rsid w:val="2CE6DC9F"/>
    <w:rsid w:val="2D9AB0A0"/>
    <w:rsid w:val="2DC4F896"/>
    <w:rsid w:val="2DE4AA61"/>
    <w:rsid w:val="300EA979"/>
    <w:rsid w:val="30120CDA"/>
    <w:rsid w:val="306BD50D"/>
    <w:rsid w:val="308BFDF3"/>
    <w:rsid w:val="30BDE05C"/>
    <w:rsid w:val="30F859DB"/>
    <w:rsid w:val="31EE032E"/>
    <w:rsid w:val="3214F54E"/>
    <w:rsid w:val="323EF2E7"/>
    <w:rsid w:val="329A885D"/>
    <w:rsid w:val="32B8FEF9"/>
    <w:rsid w:val="32F39FEB"/>
    <w:rsid w:val="3371BD07"/>
    <w:rsid w:val="33A7FFFB"/>
    <w:rsid w:val="33A8C12D"/>
    <w:rsid w:val="33D36007"/>
    <w:rsid w:val="34074D96"/>
    <w:rsid w:val="341A6AAA"/>
    <w:rsid w:val="3472C4C8"/>
    <w:rsid w:val="34DDF619"/>
    <w:rsid w:val="358C4C74"/>
    <w:rsid w:val="35A7F812"/>
    <w:rsid w:val="36B21DB1"/>
    <w:rsid w:val="372B0BB0"/>
    <w:rsid w:val="374BA712"/>
    <w:rsid w:val="377F8D53"/>
    <w:rsid w:val="378E2E56"/>
    <w:rsid w:val="37B15EF7"/>
    <w:rsid w:val="38CE1FA7"/>
    <w:rsid w:val="39164F1A"/>
    <w:rsid w:val="393E39CE"/>
    <w:rsid w:val="3943D3AC"/>
    <w:rsid w:val="398ADFC1"/>
    <w:rsid w:val="3A9990AB"/>
    <w:rsid w:val="3AD288A8"/>
    <w:rsid w:val="3B63691C"/>
    <w:rsid w:val="3D0724D0"/>
    <w:rsid w:val="3D27C5B1"/>
    <w:rsid w:val="3DBD7575"/>
    <w:rsid w:val="3DEA7A56"/>
    <w:rsid w:val="3E2DF1EF"/>
    <w:rsid w:val="3E741D4A"/>
    <w:rsid w:val="3EEF3A7A"/>
    <w:rsid w:val="3FE8A91D"/>
    <w:rsid w:val="40DAA75B"/>
    <w:rsid w:val="41290FAB"/>
    <w:rsid w:val="4168C1F9"/>
    <w:rsid w:val="418D7EB6"/>
    <w:rsid w:val="41DC1E79"/>
    <w:rsid w:val="41E84D38"/>
    <w:rsid w:val="4237A613"/>
    <w:rsid w:val="425315BD"/>
    <w:rsid w:val="42BF804F"/>
    <w:rsid w:val="430BE39F"/>
    <w:rsid w:val="431174C7"/>
    <w:rsid w:val="433EE644"/>
    <w:rsid w:val="4347E807"/>
    <w:rsid w:val="435EC09D"/>
    <w:rsid w:val="438AAFFB"/>
    <w:rsid w:val="43B0164D"/>
    <w:rsid w:val="43BD2DD7"/>
    <w:rsid w:val="43CA83F2"/>
    <w:rsid w:val="441E4180"/>
    <w:rsid w:val="4585D36E"/>
    <w:rsid w:val="45AF5B54"/>
    <w:rsid w:val="45CD5C46"/>
    <w:rsid w:val="460220E8"/>
    <w:rsid w:val="461FA301"/>
    <w:rsid w:val="462A6EEB"/>
    <w:rsid w:val="464F3417"/>
    <w:rsid w:val="46C956D6"/>
    <w:rsid w:val="4708FE42"/>
    <w:rsid w:val="471FC945"/>
    <w:rsid w:val="4735F2A7"/>
    <w:rsid w:val="47799966"/>
    <w:rsid w:val="479CD77B"/>
    <w:rsid w:val="47B2B57D"/>
    <w:rsid w:val="48BC3DC3"/>
    <w:rsid w:val="497D4BE7"/>
    <w:rsid w:val="49D835D3"/>
    <w:rsid w:val="4A390CDC"/>
    <w:rsid w:val="4A58DCCF"/>
    <w:rsid w:val="4A6BB114"/>
    <w:rsid w:val="4AA08103"/>
    <w:rsid w:val="4AE7B403"/>
    <w:rsid w:val="4B867325"/>
    <w:rsid w:val="4BC10113"/>
    <w:rsid w:val="4BD512DC"/>
    <w:rsid w:val="4BDD3357"/>
    <w:rsid w:val="4C13115F"/>
    <w:rsid w:val="4C234852"/>
    <w:rsid w:val="4C45AD3B"/>
    <w:rsid w:val="4C791079"/>
    <w:rsid w:val="4D75E26C"/>
    <w:rsid w:val="4D760765"/>
    <w:rsid w:val="4DE0E1B5"/>
    <w:rsid w:val="4E0C0368"/>
    <w:rsid w:val="4E2DA42D"/>
    <w:rsid w:val="4EABA6F6"/>
    <w:rsid w:val="4ECEC3E8"/>
    <w:rsid w:val="4FA3188C"/>
    <w:rsid w:val="4FAF8224"/>
    <w:rsid w:val="4FC5773B"/>
    <w:rsid w:val="4FF14859"/>
    <w:rsid w:val="504E1556"/>
    <w:rsid w:val="508FDE9D"/>
    <w:rsid w:val="508FF7AB"/>
    <w:rsid w:val="50A342C4"/>
    <w:rsid w:val="514720FB"/>
    <w:rsid w:val="5160056A"/>
    <w:rsid w:val="51B402F6"/>
    <w:rsid w:val="51F434BF"/>
    <w:rsid w:val="52126B6C"/>
    <w:rsid w:val="53065899"/>
    <w:rsid w:val="536422E1"/>
    <w:rsid w:val="53BDEB14"/>
    <w:rsid w:val="53E0D681"/>
    <w:rsid w:val="53E37E2A"/>
    <w:rsid w:val="540C2C9F"/>
    <w:rsid w:val="547EC1BD"/>
    <w:rsid w:val="54B4DAFD"/>
    <w:rsid w:val="54E156AC"/>
    <w:rsid w:val="550972F4"/>
    <w:rsid w:val="550C130E"/>
    <w:rsid w:val="551D5742"/>
    <w:rsid w:val="552B7EB3"/>
    <w:rsid w:val="5569F7FE"/>
    <w:rsid w:val="556A294E"/>
    <w:rsid w:val="5705C85F"/>
    <w:rsid w:val="58A726DA"/>
    <w:rsid w:val="58BC342F"/>
    <w:rsid w:val="58D8F863"/>
    <w:rsid w:val="58F5E494"/>
    <w:rsid w:val="5900160F"/>
    <w:rsid w:val="5948C667"/>
    <w:rsid w:val="595DA52D"/>
    <w:rsid w:val="59D07614"/>
    <w:rsid w:val="5A3D6921"/>
    <w:rsid w:val="5A56CCB6"/>
    <w:rsid w:val="5AD24FD1"/>
    <w:rsid w:val="5BD93982"/>
    <w:rsid w:val="5C58F719"/>
    <w:rsid w:val="5C6AE1C5"/>
    <w:rsid w:val="5CE36741"/>
    <w:rsid w:val="5CE49039"/>
    <w:rsid w:val="5D432950"/>
    <w:rsid w:val="5D7509E3"/>
    <w:rsid w:val="5DA48A87"/>
    <w:rsid w:val="5DEB7CDC"/>
    <w:rsid w:val="5EAC8EC6"/>
    <w:rsid w:val="5F0E579B"/>
    <w:rsid w:val="5FD15CEF"/>
    <w:rsid w:val="5FF84842"/>
    <w:rsid w:val="60BB067C"/>
    <w:rsid w:val="60C4471F"/>
    <w:rsid w:val="60CF1A01"/>
    <w:rsid w:val="60E79F57"/>
    <w:rsid w:val="614AAFF2"/>
    <w:rsid w:val="616523B1"/>
    <w:rsid w:val="61A21980"/>
    <w:rsid w:val="61A6B157"/>
    <w:rsid w:val="61B0F16D"/>
    <w:rsid w:val="61C4B675"/>
    <w:rsid w:val="62015908"/>
    <w:rsid w:val="62B3CB30"/>
    <w:rsid w:val="635164EC"/>
    <w:rsid w:val="6367DA5B"/>
    <w:rsid w:val="6446909C"/>
    <w:rsid w:val="647FDCD1"/>
    <w:rsid w:val="64ED30DF"/>
    <w:rsid w:val="65040EF3"/>
    <w:rsid w:val="653DE77F"/>
    <w:rsid w:val="6575BC28"/>
    <w:rsid w:val="6636030D"/>
    <w:rsid w:val="669A62C4"/>
    <w:rsid w:val="66F67946"/>
    <w:rsid w:val="6718922A"/>
    <w:rsid w:val="673BF417"/>
    <w:rsid w:val="6759CB64"/>
    <w:rsid w:val="67AD96DC"/>
    <w:rsid w:val="67E761E8"/>
    <w:rsid w:val="68921606"/>
    <w:rsid w:val="68B88552"/>
    <w:rsid w:val="68C054A4"/>
    <w:rsid w:val="691402DA"/>
    <w:rsid w:val="696AE944"/>
    <w:rsid w:val="698FBE3B"/>
    <w:rsid w:val="69A95373"/>
    <w:rsid w:val="6ABCFC5E"/>
    <w:rsid w:val="6B06B9A5"/>
    <w:rsid w:val="6B40D665"/>
    <w:rsid w:val="6BE7BC83"/>
    <w:rsid w:val="6CA28A06"/>
    <w:rsid w:val="6D6964D4"/>
    <w:rsid w:val="6DC398DD"/>
    <w:rsid w:val="6DCF70AB"/>
    <w:rsid w:val="6DD2F28E"/>
    <w:rsid w:val="6E1FD13E"/>
    <w:rsid w:val="6E39CA0A"/>
    <w:rsid w:val="6E465125"/>
    <w:rsid w:val="6E488CEB"/>
    <w:rsid w:val="6E6148F2"/>
    <w:rsid w:val="6F6B410C"/>
    <w:rsid w:val="6F9B8763"/>
    <w:rsid w:val="6FD44FFB"/>
    <w:rsid w:val="6FDC9824"/>
    <w:rsid w:val="712B4112"/>
    <w:rsid w:val="712BDC65"/>
    <w:rsid w:val="71305526"/>
    <w:rsid w:val="714A8588"/>
    <w:rsid w:val="71D1F02C"/>
    <w:rsid w:val="724F1B08"/>
    <w:rsid w:val="736E36BA"/>
    <w:rsid w:val="7374B2AD"/>
    <w:rsid w:val="73780937"/>
    <w:rsid w:val="738D5675"/>
    <w:rsid w:val="75E0DF6F"/>
    <w:rsid w:val="75EE896D"/>
    <w:rsid w:val="75F86A32"/>
    <w:rsid w:val="761056BF"/>
    <w:rsid w:val="765279EF"/>
    <w:rsid w:val="77035EB3"/>
    <w:rsid w:val="77084BEB"/>
    <w:rsid w:val="77586A90"/>
    <w:rsid w:val="775CB2BF"/>
    <w:rsid w:val="77623FEC"/>
    <w:rsid w:val="77905B96"/>
    <w:rsid w:val="783D8A5B"/>
    <w:rsid w:val="784B77C3"/>
    <w:rsid w:val="78AD4FCB"/>
    <w:rsid w:val="78C69970"/>
    <w:rsid w:val="794DE372"/>
    <w:rsid w:val="79572BEA"/>
    <w:rsid w:val="7968A1B4"/>
    <w:rsid w:val="79DCBFB2"/>
    <w:rsid w:val="7A696F30"/>
    <w:rsid w:val="7A73114D"/>
    <w:rsid w:val="7ACF4678"/>
    <w:rsid w:val="7AEB9183"/>
    <w:rsid w:val="7AF10A75"/>
    <w:rsid w:val="7B002842"/>
    <w:rsid w:val="7B535657"/>
    <w:rsid w:val="7B93333B"/>
    <w:rsid w:val="7BF2DFCC"/>
    <w:rsid w:val="7C3BDF19"/>
    <w:rsid w:val="7C90D675"/>
    <w:rsid w:val="7C9A5D9E"/>
    <w:rsid w:val="7CA632FA"/>
    <w:rsid w:val="7CB853FD"/>
    <w:rsid w:val="7CF7B826"/>
    <w:rsid w:val="7D45270F"/>
    <w:rsid w:val="7D6A04CE"/>
    <w:rsid w:val="7DBF07D6"/>
    <w:rsid w:val="7E3C4856"/>
    <w:rsid w:val="7E968877"/>
    <w:rsid w:val="7EB92B71"/>
    <w:rsid w:val="7EC1DE95"/>
    <w:rsid w:val="7FB2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4EC5C1"/>
  <w15:chartTrackingRefBased/>
  <w15:docId w15:val="{50759399-CC79-49AE-8EA1-7050830E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0D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10D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1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1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e.georgiastandards.org/f3b94c72-9c0d-11e8-b85c-3b1a3079ae6e/6bed3ddc-fc12-11ea-912f-0242ac150004/1929" TargetMode="External"/><Relationship Id="rId13" Type="http://schemas.openxmlformats.org/officeDocument/2006/relationships/hyperlink" Target="https://www.youtube.com/watch?v=SZG_jmGvZH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ase.georgiastandards.org/00fcf0e2-b9c3-11e7-a4ad-47f36833e889/35695273-4888-4f59-89a5-45ef323b432f/56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music.ableton.com/index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se.georgiastandards.org/00fcf0e2-b9c3-11e7-a4ad-47f36833e889/9a8b042d-2d57-4df4-9540-1eb36b200672/571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4m1EFMoRFvY" TargetMode="External"/><Relationship Id="rId10" Type="http://schemas.openxmlformats.org/officeDocument/2006/relationships/hyperlink" Target="https://case.georgiastandards.org/00fcf0e2-b9c3-11e7-a4ad-47f36833e889/ac4b16a7-8293-41d0-b699-3bcc99695fd0/569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ase.georgiastandards.org/00fcf0e2-b9c3-11e7-a4ad-47f36833e889/731f5cab-5d1e-46f4-bba0-c26268b93022/565" TargetMode="External"/><Relationship Id="rId14" Type="http://schemas.openxmlformats.org/officeDocument/2006/relationships/hyperlink" Target="https://www.youtube.com/watch?v=-tJYN-eG1zk&amp;t=5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E0736-5322-496D-9616-CF5768F78151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A9C08522-E67B-4432-BC9A-CBEC5DF27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EB39D-7F7F-49CD-B63E-3C892B12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dc:description/>
  <cp:lastModifiedBy>Collado, Rafael S</cp:lastModifiedBy>
  <cp:revision>23</cp:revision>
  <dcterms:created xsi:type="dcterms:W3CDTF">2022-07-20T17:39:00Z</dcterms:created>
  <dcterms:modified xsi:type="dcterms:W3CDTF">2025-01-28T20:17:00Z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